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714D3" w14:textId="3C979601" w:rsidR="0000343A" w:rsidRPr="001066C4" w:rsidRDefault="00C755BB" w:rsidP="0000343A">
      <w:pPr>
        <w:pStyle w:val="1"/>
        <w:spacing w:line="240" w:lineRule="auto"/>
        <w:jc w:val="center"/>
        <w:rPr>
          <w:rFonts w:ascii="Aptos" w:hAnsi="Aptos"/>
          <w:b/>
          <w:bCs/>
          <w:sz w:val="28"/>
          <w:szCs w:val="28"/>
          <w:lang w:val="el-GR"/>
        </w:rPr>
      </w:pPr>
      <w:bookmarkStart w:id="0" w:name="_Hlk193893648"/>
      <w:r w:rsidRPr="001066C4">
        <w:rPr>
          <w:rFonts w:ascii="Aptos" w:hAnsi="Aptos"/>
          <w:b/>
          <w:bCs/>
          <w:sz w:val="28"/>
          <w:szCs w:val="28"/>
        </w:rPr>
        <w:t>Workshop</w:t>
      </w:r>
      <w:r w:rsidRPr="001066C4">
        <w:rPr>
          <w:rFonts w:ascii="Aptos" w:hAnsi="Aptos"/>
          <w:b/>
          <w:bCs/>
          <w:sz w:val="28"/>
          <w:szCs w:val="28"/>
          <w:lang w:val="el-GR"/>
        </w:rPr>
        <w:t xml:space="preserve"> με θέμα «</w:t>
      </w:r>
      <w:r w:rsidR="00FD2FB6" w:rsidRPr="00FD2FB6">
        <w:rPr>
          <w:rFonts w:ascii="Aptos" w:hAnsi="Aptos"/>
          <w:b/>
          <w:bCs/>
          <w:sz w:val="28"/>
          <w:szCs w:val="28"/>
          <w:lang w:val="el-GR"/>
        </w:rPr>
        <w:t>Η συμβολή της Τεχνητής Νοημοσύνης στην εξωστρέφεια των επιχειρήσεων</w:t>
      </w:r>
      <w:r w:rsidR="0019736D" w:rsidRPr="0019736D">
        <w:rPr>
          <w:rFonts w:ascii="Aptos" w:hAnsi="Aptos"/>
          <w:b/>
          <w:bCs/>
          <w:sz w:val="28"/>
          <w:szCs w:val="28"/>
          <w:lang w:val="el-GR"/>
        </w:rPr>
        <w:t>,</w:t>
      </w:r>
      <w:r w:rsidR="00FD2FB6" w:rsidRPr="00FD2FB6">
        <w:rPr>
          <w:rFonts w:ascii="Aptos" w:hAnsi="Aptos"/>
          <w:b/>
          <w:bCs/>
          <w:sz w:val="28"/>
          <w:szCs w:val="28"/>
          <w:lang w:val="el-GR"/>
        </w:rPr>
        <w:t xml:space="preserve"> Εργαλείο ή Αναγκαιότητα;</w:t>
      </w:r>
      <w:r w:rsidR="0000343A" w:rsidRPr="001066C4">
        <w:rPr>
          <w:rFonts w:ascii="Aptos" w:hAnsi="Aptos"/>
          <w:b/>
          <w:bCs/>
          <w:sz w:val="28"/>
          <w:szCs w:val="28"/>
          <w:lang w:val="el-GR"/>
        </w:rPr>
        <w:t>» από το</w:t>
      </w:r>
      <w:r w:rsidR="00A31C5C">
        <w:rPr>
          <w:rFonts w:ascii="Aptos" w:hAnsi="Aptos"/>
          <w:b/>
          <w:bCs/>
          <w:sz w:val="28"/>
          <w:szCs w:val="28"/>
          <w:lang w:val="el-GR"/>
        </w:rPr>
        <w:t>ν</w:t>
      </w:r>
      <w:r w:rsidR="0000343A" w:rsidRPr="001066C4">
        <w:rPr>
          <w:rFonts w:ascii="Aptos" w:hAnsi="Aptos"/>
          <w:b/>
          <w:bCs/>
          <w:sz w:val="28"/>
          <w:szCs w:val="28"/>
          <w:lang w:val="el-GR"/>
        </w:rPr>
        <w:t xml:space="preserve"> Μηχανισμό Στήριξης Επιχειρηματικότητας </w:t>
      </w:r>
      <w:r w:rsidR="00FC1E17">
        <w:rPr>
          <w:rFonts w:ascii="Aptos" w:hAnsi="Aptos"/>
          <w:b/>
          <w:bCs/>
          <w:sz w:val="28"/>
          <w:szCs w:val="28"/>
          <w:lang w:val="el-GR"/>
        </w:rPr>
        <w:t xml:space="preserve">Περιφέρειας Δυτικής Ελλάδας </w:t>
      </w:r>
      <w:r w:rsidR="0000343A" w:rsidRPr="001066C4">
        <w:rPr>
          <w:rFonts w:ascii="Aptos" w:hAnsi="Aptos"/>
          <w:b/>
          <w:bCs/>
          <w:sz w:val="28"/>
          <w:szCs w:val="28"/>
          <w:lang w:val="el-GR"/>
        </w:rPr>
        <w:t>– Φάση Β</w:t>
      </w:r>
      <w:r w:rsidR="00E93A52">
        <w:rPr>
          <w:rFonts w:ascii="Aptos" w:hAnsi="Aptos"/>
          <w:b/>
          <w:bCs/>
          <w:sz w:val="28"/>
          <w:szCs w:val="28"/>
          <w:lang w:val="el-GR"/>
        </w:rPr>
        <w:t>’</w:t>
      </w:r>
      <w:r w:rsidR="0000343A" w:rsidRPr="001066C4">
        <w:rPr>
          <w:rFonts w:ascii="Aptos" w:hAnsi="Aptos"/>
          <w:b/>
          <w:bCs/>
          <w:sz w:val="28"/>
          <w:szCs w:val="28"/>
          <w:lang w:val="el-GR"/>
        </w:rPr>
        <w:t xml:space="preserve"> </w:t>
      </w:r>
    </w:p>
    <w:bookmarkEnd w:id="0"/>
    <w:p w14:paraId="3E6FCE2C" w14:textId="29595055" w:rsidR="006E6450" w:rsidRPr="001066C4" w:rsidRDefault="006E6450" w:rsidP="00F51FD8">
      <w:pPr>
        <w:spacing w:line="240" w:lineRule="auto"/>
        <w:rPr>
          <w:rFonts w:ascii="Aptos" w:hAnsi="Aptos"/>
          <w:sz w:val="26"/>
          <w:szCs w:val="26"/>
          <w:lang w:val="el-GR"/>
        </w:rPr>
      </w:pPr>
    </w:p>
    <w:p w14:paraId="24D19BE7" w14:textId="4965FE3D" w:rsidR="00056093" w:rsidRPr="00B0135F" w:rsidRDefault="00E1596C" w:rsidP="00F51FD8">
      <w:pPr>
        <w:spacing w:line="240" w:lineRule="auto"/>
        <w:jc w:val="center"/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</w:pPr>
      <w:r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>Τετάρτη</w:t>
      </w:r>
      <w:r w:rsidR="00056093" w:rsidRPr="00B0135F"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 xml:space="preserve"> </w:t>
      </w:r>
      <w:r w:rsidR="00341DDE"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>2</w:t>
      </w:r>
      <w:r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>3</w:t>
      </w:r>
      <w:r w:rsidR="00466AAB" w:rsidRPr="00B0135F"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 xml:space="preserve"> </w:t>
      </w:r>
      <w:r w:rsidR="0000343A" w:rsidRPr="00B0135F"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 xml:space="preserve">Σεπτεμβρίου </w:t>
      </w:r>
      <w:r w:rsidR="00466AAB" w:rsidRPr="00B0135F"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>202</w:t>
      </w:r>
      <w:r w:rsidR="00341DDE">
        <w:rPr>
          <w:rStyle w:val="a7"/>
          <w:rFonts w:ascii="Aptos" w:hAnsi="Aptos"/>
          <w:color w:val="1F3864" w:themeColor="accent1" w:themeShade="80"/>
          <w:sz w:val="28"/>
          <w:szCs w:val="28"/>
          <w:lang w:val="el-GR"/>
        </w:rPr>
        <w:t>6</w:t>
      </w:r>
    </w:p>
    <w:p w14:paraId="0699B045" w14:textId="77BA2E53" w:rsidR="00E1596C" w:rsidRPr="00E1596C" w:rsidRDefault="00E1596C" w:rsidP="00E1596C">
      <w:pPr>
        <w:tabs>
          <w:tab w:val="left" w:pos="360"/>
          <w:tab w:val="center" w:pos="5103"/>
        </w:tabs>
        <w:jc w:val="center"/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</w:pPr>
      <w:r w:rsidRPr="00E1596C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>Ώρα: 18:</w:t>
      </w:r>
      <w:r w:rsidR="007B47AA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>3</w:t>
      </w:r>
      <w:r w:rsidRPr="00E1596C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>0</w:t>
      </w:r>
    </w:p>
    <w:p w14:paraId="6C4D0CB5" w14:textId="4EBE326B" w:rsidR="0000343A" w:rsidRPr="00E1596C" w:rsidRDefault="00E1596C" w:rsidP="00E1596C">
      <w:pPr>
        <w:tabs>
          <w:tab w:val="left" w:pos="360"/>
          <w:tab w:val="center" w:pos="5103"/>
        </w:tabs>
        <w:jc w:val="center"/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</w:pPr>
      <w:r w:rsidRPr="00E1596C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>Επιμελητήριο Ηλείας, Πύργος (28</w:t>
      </w:r>
      <w:r w:rsidRPr="00E1596C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vertAlign w:val="superscript"/>
          <w:lang w:val="el-GR"/>
        </w:rPr>
        <w:t>ης</w:t>
      </w:r>
      <w:r w:rsidRPr="00E1596C">
        <w:rPr>
          <w:rFonts w:ascii="Aptos" w:hAnsi="Aptos"/>
          <w:b/>
          <w:bCs/>
          <w:i/>
          <w:iCs/>
          <w:color w:val="1F3864" w:themeColor="accent1" w:themeShade="80"/>
          <w:sz w:val="28"/>
          <w:szCs w:val="28"/>
          <w:lang w:val="el-GR"/>
        </w:rPr>
        <w:t xml:space="preserve"> Οκτωβρίου &amp; Πλατεία Ηρώων)</w:t>
      </w:r>
    </w:p>
    <w:p w14:paraId="565D0C7C" w14:textId="3B60AF49" w:rsidR="00AD1623" w:rsidRDefault="004A37C7" w:rsidP="00383913">
      <w:pPr>
        <w:jc w:val="center"/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u w:val="single"/>
        </w:rPr>
      </w:pPr>
      <w:r w:rsidRPr="00AD1623"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u w:val="single"/>
          <w:lang w:val="el-GR"/>
        </w:rPr>
        <w:t xml:space="preserve">Πρόγραμμα </w:t>
      </w:r>
      <w:r w:rsidR="00C755BB" w:rsidRPr="00AD1623">
        <w:rPr>
          <w:rStyle w:val="a7"/>
          <w:rFonts w:ascii="Aptos" w:hAnsi="Aptos"/>
          <w:i/>
          <w:iCs/>
          <w:color w:val="1F3864" w:themeColor="accent1" w:themeShade="80"/>
          <w:sz w:val="28"/>
          <w:szCs w:val="28"/>
          <w:u w:val="single"/>
        </w:rPr>
        <w:t>Workshop</w:t>
      </w:r>
    </w:p>
    <w:tbl>
      <w:tblPr>
        <w:tblStyle w:val="a8"/>
        <w:tblW w:w="502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2"/>
        <w:gridCol w:w="8143"/>
      </w:tblGrid>
      <w:tr w:rsidR="0063742E" w:rsidRPr="002F7B5C" w14:paraId="7CBE9959" w14:textId="77777777" w:rsidTr="00C13756">
        <w:trPr>
          <w:trHeight w:val="207"/>
        </w:trPr>
        <w:tc>
          <w:tcPr>
            <w:tcW w:w="2112" w:type="dxa"/>
          </w:tcPr>
          <w:p w14:paraId="315947C9" w14:textId="4D64B20E" w:rsidR="0063742E" w:rsidRPr="005A103C" w:rsidRDefault="0063742E" w:rsidP="002F7B5C">
            <w:pPr>
              <w:rPr>
                <w:rStyle w:val="a7"/>
                <w:rFonts w:ascii="Aptos" w:hAnsi="Aptos"/>
                <w:color w:val="1F3864" w:themeColor="accent1" w:themeShade="80"/>
              </w:rPr>
            </w:pPr>
            <w:r w:rsidRPr="005A103C">
              <w:rPr>
                <w:rStyle w:val="a7"/>
                <w:rFonts w:ascii="Aptos" w:hAnsi="Aptos"/>
                <w:color w:val="1F3864" w:themeColor="accent1" w:themeShade="80"/>
              </w:rPr>
              <w:t>18:00 – 18:</w:t>
            </w:r>
            <w:r w:rsidR="0086371C" w:rsidRPr="005A103C">
              <w:rPr>
                <w:rStyle w:val="a7"/>
                <w:rFonts w:ascii="Aptos" w:hAnsi="Aptos"/>
                <w:color w:val="1F3864" w:themeColor="accent1" w:themeShade="80"/>
              </w:rPr>
              <w:t>30</w:t>
            </w:r>
          </w:p>
        </w:tc>
        <w:tc>
          <w:tcPr>
            <w:tcW w:w="8143" w:type="dxa"/>
            <w:vAlign w:val="center"/>
          </w:tcPr>
          <w:p w14:paraId="4923C80E" w14:textId="57CF4F1A" w:rsidR="0063742E" w:rsidRPr="00CB6028" w:rsidRDefault="0063742E" w:rsidP="002D2EF5">
            <w:pPr>
              <w:rPr>
                <w:rFonts w:ascii="Aptos" w:hAnsi="Aptos"/>
                <w:color w:val="002060"/>
                <w:sz w:val="20"/>
                <w:szCs w:val="20"/>
                <w:lang w:val="en-US"/>
              </w:rPr>
            </w:pPr>
            <w:r w:rsidRPr="00CB6028">
              <w:rPr>
                <w:rFonts w:ascii="Aptos" w:hAnsi="Aptos"/>
                <w:color w:val="002060"/>
                <w:sz w:val="20"/>
                <w:szCs w:val="20"/>
              </w:rPr>
              <w:t>Εγγραφές</w:t>
            </w:r>
            <w:r w:rsidR="0086371C" w:rsidRPr="00CB6028">
              <w:rPr>
                <w:rFonts w:ascii="Aptos" w:hAnsi="Aptos"/>
                <w:color w:val="002060"/>
                <w:sz w:val="20"/>
                <w:szCs w:val="20"/>
              </w:rPr>
              <w:t xml:space="preserve"> - Welcome Coffee</w:t>
            </w:r>
          </w:p>
        </w:tc>
      </w:tr>
      <w:tr w:rsidR="00B23A11" w:rsidRPr="002F7B5C" w14:paraId="41053295" w14:textId="77777777" w:rsidTr="00C13756">
        <w:trPr>
          <w:trHeight w:val="209"/>
        </w:trPr>
        <w:tc>
          <w:tcPr>
            <w:tcW w:w="2112" w:type="dxa"/>
          </w:tcPr>
          <w:p w14:paraId="1C2349ED" w14:textId="0BBDFB73" w:rsidR="00B23A11" w:rsidRPr="005A103C" w:rsidRDefault="008E7BCA" w:rsidP="002F7B5C">
            <w:pPr>
              <w:rPr>
                <w:rFonts w:ascii="Aptos" w:hAnsi="Aptos"/>
              </w:rPr>
            </w:pPr>
            <w:r w:rsidRPr="005A103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>18:</w:t>
            </w:r>
            <w:r w:rsidR="0086371C" w:rsidRPr="005A103C">
              <w:rPr>
                <w:rFonts w:ascii="Aptos" w:hAnsi="Aptos"/>
                <w:b/>
                <w:bCs/>
                <w:color w:val="1F3864" w:themeColor="accent1" w:themeShade="80"/>
              </w:rPr>
              <w:t>30</w:t>
            </w:r>
            <w:r w:rsidRPr="005A103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 xml:space="preserve"> –</w:t>
            </w:r>
            <w:r w:rsidRPr="005A103C">
              <w:rPr>
                <w:rFonts w:ascii="Aptos" w:hAnsi="Aptos"/>
                <w:b/>
                <w:bCs/>
                <w:color w:val="1F3864" w:themeColor="accent1" w:themeShade="80"/>
              </w:rPr>
              <w:t xml:space="preserve"> </w:t>
            </w:r>
            <w:r w:rsidR="00B23A11" w:rsidRPr="005A103C">
              <w:rPr>
                <w:rStyle w:val="a7"/>
                <w:rFonts w:ascii="Aptos" w:hAnsi="Aptos"/>
                <w:color w:val="1F3864" w:themeColor="accent1" w:themeShade="80"/>
              </w:rPr>
              <w:t>18:</w:t>
            </w:r>
            <w:r w:rsidR="00FD2FB6" w:rsidRPr="005A103C">
              <w:rPr>
                <w:rStyle w:val="a7"/>
                <w:rFonts w:ascii="Aptos" w:hAnsi="Aptos"/>
                <w:color w:val="1F3864" w:themeColor="accent1" w:themeShade="80"/>
              </w:rPr>
              <w:t>45</w:t>
            </w:r>
            <w:r w:rsidR="00B23A11"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 xml:space="preserve">  </w:t>
            </w:r>
          </w:p>
        </w:tc>
        <w:tc>
          <w:tcPr>
            <w:tcW w:w="8143" w:type="dxa"/>
            <w:vAlign w:val="center"/>
          </w:tcPr>
          <w:p w14:paraId="10D7C74B" w14:textId="5C464146" w:rsidR="00B23A11" w:rsidRPr="00CB6028" w:rsidRDefault="0086371C" w:rsidP="002D2EF5">
            <w:pPr>
              <w:rPr>
                <w:rFonts w:ascii="Aptos" w:hAnsi="Aptos"/>
                <w:color w:val="002060"/>
                <w:sz w:val="20"/>
                <w:szCs w:val="20"/>
              </w:rPr>
            </w:pPr>
            <w:r w:rsidRPr="00CB6028">
              <w:rPr>
                <w:rFonts w:ascii="Aptos" w:hAnsi="Aptos"/>
                <w:color w:val="002060"/>
                <w:sz w:val="20"/>
                <w:szCs w:val="20"/>
              </w:rPr>
              <w:t xml:space="preserve">Έναρξη εκδήλωσης - </w:t>
            </w:r>
            <w:r w:rsidR="00B23A11" w:rsidRPr="00CB6028">
              <w:rPr>
                <w:rFonts w:ascii="Aptos" w:hAnsi="Aptos"/>
                <w:color w:val="002060"/>
                <w:sz w:val="20"/>
                <w:szCs w:val="20"/>
              </w:rPr>
              <w:t>Χαιρετισμ</w:t>
            </w:r>
            <w:r w:rsidRPr="00CB6028">
              <w:rPr>
                <w:rFonts w:ascii="Aptos" w:hAnsi="Aptos"/>
                <w:color w:val="002060"/>
                <w:sz w:val="20"/>
                <w:szCs w:val="20"/>
              </w:rPr>
              <w:t>οί</w:t>
            </w:r>
            <w:r w:rsidR="00B23A11" w:rsidRPr="00CB6028">
              <w:rPr>
                <w:rFonts w:ascii="Aptos" w:hAnsi="Aptos"/>
                <w:color w:val="002060"/>
                <w:sz w:val="20"/>
                <w:szCs w:val="20"/>
              </w:rPr>
              <w:t xml:space="preserve"> </w:t>
            </w:r>
          </w:p>
        </w:tc>
      </w:tr>
      <w:tr w:rsidR="001066C4" w:rsidRPr="002F7B5C" w14:paraId="4236DC6F" w14:textId="77777777" w:rsidTr="00C13756">
        <w:trPr>
          <w:trHeight w:val="397"/>
        </w:trPr>
        <w:tc>
          <w:tcPr>
            <w:tcW w:w="10255" w:type="dxa"/>
            <w:gridSpan w:val="2"/>
            <w:shd w:val="clear" w:color="auto" w:fill="D9D9D9" w:themeFill="background1" w:themeFillShade="D9"/>
            <w:vAlign w:val="center"/>
          </w:tcPr>
          <w:p w14:paraId="0FC2E0CD" w14:textId="1D54E642" w:rsidR="001066C4" w:rsidRPr="002F7B5C" w:rsidRDefault="001066C4" w:rsidP="002D2EF5">
            <w:pPr>
              <w:rPr>
                <w:rFonts w:ascii="Aptos" w:hAnsi="Aptos"/>
                <w:b/>
                <w:bCs/>
                <w:color w:val="1F3864" w:themeColor="accent1" w:themeShade="80"/>
              </w:rPr>
            </w:pPr>
            <w:r w:rsidRPr="002F7B5C">
              <w:rPr>
                <w:rFonts w:ascii="Aptos" w:hAnsi="Aptos"/>
                <w:b/>
                <w:bCs/>
                <w:color w:val="1F3864" w:themeColor="accent1" w:themeShade="80"/>
              </w:rPr>
              <w:t xml:space="preserve">Θεματικές ενότητες </w:t>
            </w:r>
            <w:r w:rsidRPr="002F7B5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>workshop</w:t>
            </w:r>
          </w:p>
        </w:tc>
      </w:tr>
      <w:tr w:rsidR="00B23A11" w:rsidRPr="007B47AA" w14:paraId="050CB58E" w14:textId="77777777" w:rsidTr="00C13756">
        <w:trPr>
          <w:trHeight w:val="397"/>
        </w:trPr>
        <w:tc>
          <w:tcPr>
            <w:tcW w:w="2112" w:type="dxa"/>
            <w:vAlign w:val="center"/>
          </w:tcPr>
          <w:p w14:paraId="7F7249A7" w14:textId="1E345EE4" w:rsidR="00B23A11" w:rsidRPr="005A103C" w:rsidRDefault="00B23A11" w:rsidP="00341DDE">
            <w:pPr>
              <w:rPr>
                <w:rFonts w:ascii="Aptos" w:hAnsi="Aptos"/>
              </w:rPr>
            </w:pPr>
            <w:r w:rsidRPr="005A103C">
              <w:rPr>
                <w:rStyle w:val="a7"/>
                <w:rFonts w:ascii="Aptos" w:hAnsi="Aptos"/>
                <w:color w:val="1F3864" w:themeColor="accent1" w:themeShade="80"/>
              </w:rPr>
              <w:t>18:</w:t>
            </w:r>
            <w:r w:rsidR="00FD2FB6" w:rsidRPr="005A103C">
              <w:rPr>
                <w:rStyle w:val="a7"/>
                <w:rFonts w:ascii="Aptos" w:hAnsi="Aptos"/>
                <w:color w:val="1F3864" w:themeColor="accent1" w:themeShade="80"/>
              </w:rPr>
              <w:t>45</w:t>
            </w:r>
            <w:r w:rsidRPr="005A103C">
              <w:rPr>
                <w:rStyle w:val="a7"/>
                <w:rFonts w:ascii="Aptos" w:hAnsi="Aptos"/>
                <w:color w:val="1F3864" w:themeColor="accent1" w:themeShade="80"/>
              </w:rPr>
              <w:t xml:space="preserve"> </w:t>
            </w:r>
            <w:r w:rsidR="008E7BCA" w:rsidRPr="005A103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>–</w:t>
            </w:r>
            <w:r w:rsidR="008E7BCA" w:rsidRPr="005A103C">
              <w:rPr>
                <w:rFonts w:ascii="Aptos" w:hAnsi="Aptos"/>
                <w:b/>
                <w:bCs/>
                <w:color w:val="1F3864" w:themeColor="accent1" w:themeShade="80"/>
              </w:rPr>
              <w:t xml:space="preserve"> </w:t>
            </w:r>
            <w:r w:rsidR="0063742E" w:rsidRPr="005A103C">
              <w:rPr>
                <w:rStyle w:val="a7"/>
                <w:rFonts w:ascii="Aptos" w:hAnsi="Aptos"/>
                <w:color w:val="1F3864" w:themeColor="accent1" w:themeShade="80"/>
              </w:rPr>
              <w:t>1</w:t>
            </w:r>
            <w:r w:rsidR="0086371C" w:rsidRPr="005A103C">
              <w:rPr>
                <w:rStyle w:val="a7"/>
                <w:rFonts w:ascii="Aptos" w:hAnsi="Aptos"/>
                <w:color w:val="1F3864" w:themeColor="accent1" w:themeShade="80"/>
              </w:rPr>
              <w:t>9</w:t>
            </w:r>
            <w:r w:rsidRPr="005A103C">
              <w:rPr>
                <w:rStyle w:val="a7"/>
                <w:rFonts w:ascii="Aptos" w:hAnsi="Aptos"/>
                <w:color w:val="1F3864" w:themeColor="accent1" w:themeShade="80"/>
              </w:rPr>
              <w:t>:</w:t>
            </w:r>
            <w:r w:rsidR="00E618BF" w:rsidRPr="005A103C">
              <w:rPr>
                <w:rStyle w:val="a7"/>
                <w:rFonts w:ascii="Aptos" w:hAnsi="Aptos"/>
                <w:color w:val="1F3864" w:themeColor="accent1" w:themeShade="80"/>
              </w:rPr>
              <w:t>05</w:t>
            </w:r>
            <w:r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 xml:space="preserve">  </w:t>
            </w:r>
          </w:p>
        </w:tc>
        <w:tc>
          <w:tcPr>
            <w:tcW w:w="8143" w:type="dxa"/>
            <w:vAlign w:val="center"/>
          </w:tcPr>
          <w:p w14:paraId="19106923" w14:textId="77777777" w:rsidR="00CB6028" w:rsidRPr="00CB6028" w:rsidRDefault="00CB6028" w:rsidP="002D2EF5">
            <w:pPr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</w:pP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>Ενότητα Α: Η Τεχνητή Νοημοσύνη στη σύγχρονη μικρή επιχείρηση</w:t>
            </w:r>
          </w:p>
          <w:p w14:paraId="5E808F77" w14:textId="18C7B117" w:rsidR="00B23A11" w:rsidRPr="00CB6028" w:rsidRDefault="00CB602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CB6028">
              <w:rPr>
                <w:rFonts w:ascii="Aptos" w:hAnsi="Aptos"/>
                <w:i/>
                <w:color w:val="002060"/>
                <w:sz w:val="18"/>
                <w:szCs w:val="20"/>
              </w:rPr>
              <w:t>Εισαγωγή στις βασικές δυνατότητες της Τεχνητής Νοημοσύνης και στον τρόπο με τον οποίο μπορεί να υποστηρίξει την καθημερινή λειτουργία και την εξωστρέφεια μιας επιχείρησης.</w:t>
            </w:r>
          </w:p>
        </w:tc>
      </w:tr>
      <w:tr w:rsidR="00E618BF" w:rsidRPr="002F7B5C" w14:paraId="67904268" w14:textId="77777777" w:rsidTr="00C13756">
        <w:trPr>
          <w:trHeight w:val="324"/>
        </w:trPr>
        <w:tc>
          <w:tcPr>
            <w:tcW w:w="2112" w:type="dxa"/>
            <w:vAlign w:val="center"/>
          </w:tcPr>
          <w:p w14:paraId="05B657CC" w14:textId="27CF3FDC" w:rsidR="00E618BF" w:rsidRPr="005A103C" w:rsidRDefault="00E618BF" w:rsidP="00233B05">
            <w:pPr>
              <w:rPr>
                <w:rStyle w:val="a7"/>
                <w:rFonts w:ascii="Aptos" w:hAnsi="Aptos"/>
                <w:color w:val="1F3864" w:themeColor="accent1" w:themeShade="80"/>
              </w:rPr>
            </w:pPr>
            <w:r w:rsidRPr="005A103C">
              <w:rPr>
                <w:rStyle w:val="a7"/>
                <w:rFonts w:ascii="Aptos" w:hAnsi="Aptos"/>
                <w:color w:val="1F3864" w:themeColor="accent1" w:themeShade="80"/>
              </w:rPr>
              <w:t xml:space="preserve">19:05 </w:t>
            </w:r>
            <w:r w:rsidRPr="005A103C">
              <w:rPr>
                <w:rFonts w:ascii="Aptos" w:hAnsi="Aptos"/>
                <w:b/>
                <w:bCs/>
                <w:color w:val="1F3864" w:themeColor="accent1" w:themeShade="80"/>
                <w:lang w:val="en-US"/>
              </w:rPr>
              <w:t>–</w:t>
            </w:r>
            <w:r w:rsidRPr="005A103C">
              <w:rPr>
                <w:rFonts w:ascii="Aptos" w:hAnsi="Aptos"/>
                <w:b/>
                <w:bCs/>
                <w:color w:val="1F3864" w:themeColor="accent1" w:themeShade="80"/>
              </w:rPr>
              <w:t xml:space="preserve"> </w:t>
            </w:r>
            <w:r w:rsidRPr="005A103C">
              <w:rPr>
                <w:rStyle w:val="a7"/>
                <w:rFonts w:ascii="Aptos" w:hAnsi="Aptos"/>
                <w:color w:val="1F3864" w:themeColor="accent1" w:themeShade="80"/>
              </w:rPr>
              <w:t>19:1</w:t>
            </w:r>
            <w:r w:rsidR="00233B05" w:rsidRPr="005A103C">
              <w:rPr>
                <w:rStyle w:val="a7"/>
                <w:rFonts w:ascii="Aptos" w:hAnsi="Aptos"/>
                <w:color w:val="1F3864" w:themeColor="accent1" w:themeShade="80"/>
              </w:rPr>
              <w:t>0</w:t>
            </w:r>
            <w:r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 xml:space="preserve">  </w:t>
            </w:r>
          </w:p>
        </w:tc>
        <w:tc>
          <w:tcPr>
            <w:tcW w:w="8143" w:type="dxa"/>
            <w:vAlign w:val="center"/>
          </w:tcPr>
          <w:p w14:paraId="3F52D3B3" w14:textId="709ACDC4" w:rsidR="00E618BF" w:rsidRPr="002D2EF5" w:rsidRDefault="00E618BF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D2EF5">
              <w:rPr>
                <w:rFonts w:ascii="Aptos" w:hAnsi="Aptos"/>
                <w:i/>
                <w:color w:val="002060"/>
                <w:sz w:val="20"/>
                <w:szCs w:val="20"/>
              </w:rPr>
              <w:t xml:space="preserve">Ερωτήσεις – Απαντήσεις </w:t>
            </w:r>
          </w:p>
        </w:tc>
      </w:tr>
      <w:tr w:rsidR="004A2372" w:rsidRPr="007B47AA" w14:paraId="4E50FCE5" w14:textId="77777777" w:rsidTr="00C13756">
        <w:trPr>
          <w:trHeight w:val="738"/>
        </w:trPr>
        <w:tc>
          <w:tcPr>
            <w:tcW w:w="2112" w:type="dxa"/>
            <w:vAlign w:val="center"/>
          </w:tcPr>
          <w:p w14:paraId="6A086228" w14:textId="7861BE0F" w:rsidR="004A2372" w:rsidRPr="005A103C" w:rsidRDefault="004A2372" w:rsidP="00233B05">
            <w:pPr>
              <w:rPr>
                <w:rStyle w:val="a7"/>
                <w:rFonts w:ascii="Aptos" w:hAnsi="Aptos"/>
                <w:color w:val="002060"/>
              </w:rPr>
            </w:pPr>
            <w:r w:rsidRPr="005A103C">
              <w:rPr>
                <w:rStyle w:val="a7"/>
                <w:rFonts w:ascii="Aptos" w:hAnsi="Aptos"/>
                <w:color w:val="002060"/>
              </w:rPr>
              <w:t>1</w:t>
            </w:r>
            <w:r w:rsidRPr="005A103C">
              <w:rPr>
                <w:rStyle w:val="a7"/>
                <w:rFonts w:ascii="Aptos" w:hAnsi="Aptos"/>
                <w:color w:val="002060"/>
                <w:lang w:val="en-US"/>
              </w:rPr>
              <w:t>9</w:t>
            </w:r>
            <w:r w:rsidRPr="005A103C">
              <w:rPr>
                <w:rStyle w:val="a7"/>
                <w:rFonts w:ascii="Aptos" w:hAnsi="Aptos"/>
                <w:color w:val="002060"/>
              </w:rPr>
              <w:t>:</w:t>
            </w:r>
            <w:r w:rsidR="00233B05" w:rsidRPr="005A103C">
              <w:rPr>
                <w:rStyle w:val="a7"/>
                <w:rFonts w:ascii="Aptos" w:hAnsi="Aptos"/>
                <w:color w:val="002060"/>
                <w:lang w:val="en-US"/>
              </w:rPr>
              <w:t>1</w:t>
            </w:r>
            <w:r w:rsidR="00233B05" w:rsidRPr="005A103C">
              <w:rPr>
                <w:rStyle w:val="a7"/>
                <w:rFonts w:ascii="Aptos" w:hAnsi="Aptos"/>
                <w:color w:val="002060"/>
              </w:rPr>
              <w:t>0</w:t>
            </w:r>
            <w:r w:rsidRPr="005A103C">
              <w:rPr>
                <w:rStyle w:val="a7"/>
                <w:rFonts w:ascii="Aptos" w:hAnsi="Aptos"/>
                <w:color w:val="002060"/>
              </w:rPr>
              <w:t xml:space="preserve"> 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>–</w:t>
            </w:r>
            <w:r w:rsidRPr="005A103C">
              <w:rPr>
                <w:rFonts w:ascii="Aptos" w:hAnsi="Aptos"/>
                <w:b/>
                <w:bCs/>
                <w:color w:val="002060"/>
              </w:rPr>
              <w:t xml:space="preserve"> </w:t>
            </w:r>
            <w:r w:rsidRPr="005A103C">
              <w:rPr>
                <w:rStyle w:val="a7"/>
                <w:rFonts w:ascii="Aptos" w:hAnsi="Aptos"/>
                <w:color w:val="002060"/>
              </w:rPr>
              <w:t>19:</w:t>
            </w:r>
            <w:r w:rsidR="00E20FC8" w:rsidRPr="005A103C">
              <w:rPr>
                <w:rStyle w:val="a7"/>
                <w:rFonts w:ascii="Aptos" w:hAnsi="Aptos"/>
                <w:color w:val="002060"/>
              </w:rPr>
              <w:t>3</w:t>
            </w:r>
            <w:r w:rsidR="00233B05" w:rsidRPr="005A103C">
              <w:rPr>
                <w:rStyle w:val="a7"/>
                <w:rFonts w:ascii="Aptos" w:hAnsi="Aptos"/>
                <w:color w:val="002060"/>
              </w:rPr>
              <w:t>0</w:t>
            </w:r>
          </w:p>
        </w:tc>
        <w:tc>
          <w:tcPr>
            <w:tcW w:w="8143" w:type="dxa"/>
            <w:vAlign w:val="center"/>
          </w:tcPr>
          <w:p w14:paraId="1C6A2240" w14:textId="28D9579B" w:rsidR="00CB6028" w:rsidRPr="00CB6028" w:rsidRDefault="004A2372" w:rsidP="002D2EF5">
            <w:pPr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</w:pP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Ενότητα </w:t>
            </w: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  <w:lang w:val="en-US"/>
              </w:rPr>
              <w:t>B</w:t>
            </w: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: </w:t>
            </w:r>
            <w:r w:rsidR="00233B05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Εργαλεία </w:t>
            </w:r>
            <w:r w:rsidR="00CB6028"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>Τεχνητής Νοημοσύνης και αποτελεσματική αξιοποίησή τους</w:t>
            </w:r>
          </w:p>
          <w:p w14:paraId="5EAA822E" w14:textId="4030CBE4" w:rsidR="004A2372" w:rsidRPr="00CB6028" w:rsidRDefault="00CB6028" w:rsidP="002D2EF5">
            <w:pPr>
              <w:rPr>
                <w:rFonts w:ascii="Aptos" w:hAnsi="Aptos"/>
                <w:b/>
                <w:bCs/>
                <w:i/>
                <w:color w:val="002060"/>
                <w:sz w:val="20"/>
                <w:szCs w:val="20"/>
              </w:rPr>
            </w:pPr>
            <w:r w:rsidRPr="00CB6028">
              <w:rPr>
                <w:rFonts w:ascii="Aptos" w:hAnsi="Aptos"/>
                <w:i/>
                <w:color w:val="002060"/>
                <w:sz w:val="18"/>
                <w:szCs w:val="20"/>
              </w:rPr>
              <w:t>Παρουσίαση σύγχρονων εργαλείων Τεχνητής Νοημοσύνης και πρακτική επίδειξη διαμόρφωσης αποτελεσματικών prompts για καλύτερα και πιο στοχευμένα αποτελέσματα.</w:t>
            </w:r>
          </w:p>
        </w:tc>
      </w:tr>
      <w:tr w:rsidR="00E618BF" w:rsidRPr="002F7B5C" w14:paraId="3561BC54" w14:textId="77777777" w:rsidTr="00C13756">
        <w:trPr>
          <w:trHeight w:val="272"/>
        </w:trPr>
        <w:tc>
          <w:tcPr>
            <w:tcW w:w="2112" w:type="dxa"/>
            <w:vAlign w:val="center"/>
          </w:tcPr>
          <w:p w14:paraId="25094FB2" w14:textId="751D2657" w:rsidR="00E618BF" w:rsidRPr="005A103C" w:rsidRDefault="00E618BF" w:rsidP="00233B05">
            <w:pPr>
              <w:rPr>
                <w:rFonts w:ascii="Aptos" w:hAnsi="Aptos"/>
                <w:b/>
                <w:bCs/>
                <w:color w:val="002060"/>
              </w:rPr>
            </w:pPr>
            <w:r w:rsidRPr="005A103C">
              <w:rPr>
                <w:rStyle w:val="a7"/>
                <w:rFonts w:ascii="Aptos" w:hAnsi="Aptos"/>
                <w:color w:val="002060"/>
              </w:rPr>
              <w:t>1</w:t>
            </w:r>
            <w:r w:rsidRPr="005A103C">
              <w:rPr>
                <w:rStyle w:val="a7"/>
                <w:rFonts w:ascii="Aptos" w:hAnsi="Aptos"/>
                <w:color w:val="002060"/>
                <w:lang w:val="en-US"/>
              </w:rPr>
              <w:t>9</w:t>
            </w:r>
            <w:r w:rsidRPr="005A103C">
              <w:rPr>
                <w:rStyle w:val="a7"/>
                <w:rFonts w:ascii="Aptos" w:hAnsi="Aptos"/>
                <w:color w:val="002060"/>
              </w:rPr>
              <w:t>:</w:t>
            </w:r>
            <w:r w:rsidR="00DC5FF8" w:rsidRPr="005A103C">
              <w:rPr>
                <w:rStyle w:val="a7"/>
                <w:rFonts w:ascii="Aptos" w:hAnsi="Aptos"/>
                <w:color w:val="002060"/>
              </w:rPr>
              <w:t>3</w:t>
            </w:r>
            <w:r w:rsidR="00233B05" w:rsidRPr="005A103C">
              <w:rPr>
                <w:rStyle w:val="a7"/>
                <w:rFonts w:ascii="Aptos" w:hAnsi="Aptos"/>
                <w:color w:val="002060"/>
              </w:rPr>
              <w:t>0</w:t>
            </w:r>
            <w:r w:rsidR="00DC5FF8" w:rsidRPr="005A103C">
              <w:rPr>
                <w:rStyle w:val="a7"/>
                <w:rFonts w:ascii="Aptos" w:hAnsi="Aptos"/>
                <w:color w:val="002060"/>
              </w:rPr>
              <w:t xml:space="preserve"> 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>–</w:t>
            </w:r>
            <w:r w:rsidRPr="005A103C">
              <w:rPr>
                <w:rFonts w:ascii="Aptos" w:hAnsi="Aptos"/>
                <w:b/>
                <w:bCs/>
                <w:color w:val="002060"/>
              </w:rPr>
              <w:t xml:space="preserve"> </w:t>
            </w:r>
            <w:r w:rsidR="00233B05" w:rsidRPr="005A103C">
              <w:rPr>
                <w:rStyle w:val="a7"/>
                <w:rFonts w:ascii="Aptos" w:hAnsi="Aptos"/>
                <w:color w:val="002060"/>
              </w:rPr>
              <w:t>19:35</w:t>
            </w:r>
          </w:p>
        </w:tc>
        <w:tc>
          <w:tcPr>
            <w:tcW w:w="8143" w:type="dxa"/>
            <w:vAlign w:val="center"/>
          </w:tcPr>
          <w:p w14:paraId="714313F6" w14:textId="52B11F34" w:rsidR="00E618BF" w:rsidRPr="002D2EF5" w:rsidRDefault="00DC5FF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D2EF5">
              <w:rPr>
                <w:rFonts w:ascii="Aptos" w:hAnsi="Aptos"/>
                <w:i/>
                <w:color w:val="002060"/>
                <w:sz w:val="20"/>
                <w:szCs w:val="20"/>
              </w:rPr>
              <w:t>Ερωτήσεις – Απαντήσεις</w:t>
            </w:r>
          </w:p>
        </w:tc>
      </w:tr>
      <w:tr w:rsidR="00233B05" w:rsidRPr="002F7B5C" w14:paraId="642EAEED" w14:textId="77777777" w:rsidTr="00C13756">
        <w:trPr>
          <w:trHeight w:val="397"/>
        </w:trPr>
        <w:tc>
          <w:tcPr>
            <w:tcW w:w="2112" w:type="dxa"/>
            <w:vAlign w:val="center"/>
          </w:tcPr>
          <w:p w14:paraId="757A1021" w14:textId="7757DCF0" w:rsidR="00233B05" w:rsidRPr="005A103C" w:rsidRDefault="00233B05" w:rsidP="00233B05">
            <w:pPr>
              <w:rPr>
                <w:rStyle w:val="a7"/>
                <w:rFonts w:ascii="Aptos" w:hAnsi="Aptos"/>
                <w:color w:val="808080" w:themeColor="background1" w:themeShade="80"/>
              </w:rPr>
            </w:pPr>
            <w:r w:rsidRPr="005A103C">
              <w:rPr>
                <w:rStyle w:val="a7"/>
                <w:rFonts w:ascii="Aptos" w:hAnsi="Aptos"/>
                <w:color w:val="808080" w:themeColor="background1" w:themeShade="80"/>
              </w:rPr>
              <w:t>1</w:t>
            </w:r>
            <w:r w:rsidRPr="005A103C">
              <w:rPr>
                <w:rStyle w:val="a7"/>
                <w:rFonts w:ascii="Aptos" w:hAnsi="Aptos"/>
                <w:color w:val="808080" w:themeColor="background1" w:themeShade="80"/>
                <w:lang w:val="en-US"/>
              </w:rPr>
              <w:t>9</w:t>
            </w:r>
            <w:r w:rsidRPr="005A103C">
              <w:rPr>
                <w:rStyle w:val="a7"/>
                <w:rFonts w:ascii="Aptos" w:hAnsi="Aptos"/>
                <w:color w:val="808080" w:themeColor="background1" w:themeShade="80"/>
              </w:rPr>
              <w:t xml:space="preserve">:35 </w:t>
            </w:r>
            <w:r w:rsidRPr="005A103C">
              <w:rPr>
                <w:rFonts w:ascii="Aptos" w:hAnsi="Aptos"/>
                <w:b/>
                <w:bCs/>
                <w:color w:val="808080" w:themeColor="background1" w:themeShade="80"/>
                <w:lang w:val="en-US"/>
              </w:rPr>
              <w:t>–</w:t>
            </w:r>
            <w:r w:rsidRPr="005A103C">
              <w:rPr>
                <w:rFonts w:ascii="Aptos" w:hAnsi="Aptos"/>
                <w:b/>
                <w:bCs/>
                <w:color w:val="808080" w:themeColor="background1" w:themeShade="80"/>
              </w:rPr>
              <w:t xml:space="preserve"> </w:t>
            </w:r>
            <w:r w:rsidRPr="005A103C">
              <w:rPr>
                <w:rStyle w:val="a7"/>
                <w:rFonts w:ascii="Aptos" w:hAnsi="Aptos"/>
                <w:color w:val="808080" w:themeColor="background1" w:themeShade="80"/>
              </w:rPr>
              <w:t>19:45</w:t>
            </w:r>
          </w:p>
        </w:tc>
        <w:tc>
          <w:tcPr>
            <w:tcW w:w="8143" w:type="dxa"/>
            <w:vAlign w:val="center"/>
          </w:tcPr>
          <w:p w14:paraId="66C9BB98" w14:textId="78250B56" w:rsidR="00233B05" w:rsidRPr="002D2EF5" w:rsidRDefault="0067264A" w:rsidP="002D2EF5">
            <w:pPr>
              <w:rPr>
                <w:rFonts w:ascii="Aptos" w:hAnsi="Aptos"/>
                <w:b/>
                <w:color w:val="808080" w:themeColor="background1" w:themeShade="80"/>
                <w:sz w:val="20"/>
                <w:szCs w:val="20"/>
              </w:rPr>
            </w:pPr>
            <w:r w:rsidRPr="002D2EF5">
              <w:rPr>
                <w:rFonts w:ascii="Aptos" w:hAnsi="Aptos"/>
                <w:b/>
                <w:color w:val="808080" w:themeColor="background1" w:themeShade="80"/>
                <w:sz w:val="20"/>
                <w:szCs w:val="20"/>
              </w:rPr>
              <w:t>ΔΙΑΛΕΙΜΜΑ</w:t>
            </w:r>
          </w:p>
        </w:tc>
      </w:tr>
      <w:tr w:rsidR="004A2372" w:rsidRPr="00CB6028" w14:paraId="4835D894" w14:textId="77777777" w:rsidTr="00C13756">
        <w:trPr>
          <w:trHeight w:val="397"/>
        </w:trPr>
        <w:tc>
          <w:tcPr>
            <w:tcW w:w="2112" w:type="dxa"/>
            <w:vAlign w:val="center"/>
          </w:tcPr>
          <w:p w14:paraId="57561097" w14:textId="4BB3AC62" w:rsidR="004A2372" w:rsidRPr="005A103C" w:rsidRDefault="004A2372" w:rsidP="00341DDE">
            <w:pPr>
              <w:rPr>
                <w:rStyle w:val="a7"/>
                <w:rFonts w:ascii="Aptos" w:hAnsi="Aptos"/>
                <w:color w:val="002060"/>
              </w:rPr>
            </w:pPr>
            <w:r w:rsidRPr="005A103C">
              <w:rPr>
                <w:rFonts w:ascii="Aptos" w:hAnsi="Aptos"/>
                <w:b/>
                <w:bCs/>
                <w:color w:val="002060"/>
              </w:rPr>
              <w:t>1</w:t>
            </w:r>
            <w:r w:rsidRPr="005A103C">
              <w:rPr>
                <w:rFonts w:ascii="Aptos" w:hAnsi="Aptos"/>
                <w:b/>
                <w:color w:val="002060"/>
              </w:rPr>
              <w:t>9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>:</w:t>
            </w:r>
            <w:r w:rsidRPr="005A103C">
              <w:rPr>
                <w:rFonts w:ascii="Aptos" w:hAnsi="Aptos"/>
                <w:b/>
                <w:bCs/>
                <w:color w:val="002060"/>
              </w:rPr>
              <w:t>4</w:t>
            </w:r>
            <w:r w:rsidRPr="005A103C">
              <w:rPr>
                <w:rFonts w:ascii="Aptos" w:hAnsi="Aptos"/>
                <w:b/>
                <w:color w:val="002060"/>
              </w:rPr>
              <w:t>5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 xml:space="preserve"> –</w:t>
            </w:r>
            <w:r w:rsidRPr="005A103C">
              <w:rPr>
                <w:rFonts w:ascii="Aptos" w:hAnsi="Aptos"/>
                <w:b/>
                <w:bCs/>
                <w:color w:val="002060"/>
              </w:rPr>
              <w:t xml:space="preserve"> 2</w:t>
            </w:r>
            <w:r w:rsidRPr="005A103C">
              <w:rPr>
                <w:rFonts w:ascii="Aptos" w:hAnsi="Aptos"/>
                <w:b/>
                <w:color w:val="002060"/>
              </w:rPr>
              <w:t>0:</w:t>
            </w:r>
            <w:r w:rsidR="00E20FC8" w:rsidRPr="005A103C">
              <w:rPr>
                <w:rFonts w:ascii="Aptos" w:hAnsi="Aptos"/>
                <w:b/>
                <w:color w:val="002060"/>
              </w:rPr>
              <w:t>05</w:t>
            </w:r>
          </w:p>
        </w:tc>
        <w:tc>
          <w:tcPr>
            <w:tcW w:w="8143" w:type="dxa"/>
            <w:vAlign w:val="center"/>
          </w:tcPr>
          <w:p w14:paraId="0B118D9B" w14:textId="77777777" w:rsidR="00CB6028" w:rsidRPr="00CB6028" w:rsidRDefault="004A2372" w:rsidP="002D2EF5">
            <w:pPr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</w:pP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Ενότητα Γ: </w:t>
            </w:r>
            <w:r w:rsidR="00CB6028"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>Η Τεχνητή Νοημοσύνη στην εξωστρέφεια, το marketing και την επιχειρηματική ανάπτυξη</w:t>
            </w:r>
          </w:p>
          <w:p w14:paraId="1BC74F31" w14:textId="474AE593" w:rsidR="004A2372" w:rsidRPr="00CB6028" w:rsidRDefault="00CB602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>
              <w:rPr>
                <w:rFonts w:ascii="Aptos" w:hAnsi="Aptos"/>
                <w:i/>
                <w:color w:val="002060"/>
                <w:sz w:val="18"/>
                <w:szCs w:val="20"/>
              </w:rPr>
              <w:t>Πρακτικές εφαρμογές</w:t>
            </w:r>
            <w:r w:rsidRPr="00CB6028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 Τεχνητής Νοημοσύνης στην έρευνα αγοράς, την εύρεση συνεργατών, την επικοινωνία, το branding </w:t>
            </w:r>
            <w:r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και τη δημιουργία περιεχομένου. </w:t>
            </w:r>
            <w:r w:rsidR="00233B05">
              <w:rPr>
                <w:rFonts w:ascii="Aptos" w:hAnsi="Aptos"/>
                <w:i/>
                <w:color w:val="002060"/>
                <w:sz w:val="18"/>
                <w:szCs w:val="20"/>
              </w:rPr>
              <w:t>Πλεονεκτήματα</w:t>
            </w:r>
            <w:r w:rsidR="0061285F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, </w:t>
            </w:r>
            <w:r w:rsidR="00233B05">
              <w:rPr>
                <w:rFonts w:ascii="Aptos" w:hAnsi="Aptos"/>
                <w:i/>
                <w:color w:val="002060"/>
                <w:sz w:val="18"/>
                <w:szCs w:val="20"/>
              </w:rPr>
              <w:t>κίνδυνοι</w:t>
            </w:r>
            <w:r w:rsidRPr="00CB6028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 και </w:t>
            </w:r>
            <w:r w:rsidR="00233B05">
              <w:rPr>
                <w:rFonts w:ascii="Aptos" w:hAnsi="Aptos"/>
                <w:i/>
                <w:color w:val="002060"/>
                <w:sz w:val="18"/>
                <w:szCs w:val="20"/>
              </w:rPr>
              <w:t>περιορισμοί</w:t>
            </w:r>
            <w:r>
              <w:rPr>
                <w:rFonts w:ascii="Aptos" w:hAnsi="Aptos"/>
                <w:i/>
                <w:color w:val="002060"/>
                <w:sz w:val="18"/>
                <w:szCs w:val="20"/>
              </w:rPr>
              <w:t>.</w:t>
            </w:r>
          </w:p>
        </w:tc>
      </w:tr>
      <w:tr w:rsidR="00E618BF" w:rsidRPr="002F7B5C" w14:paraId="2EDF7BFB" w14:textId="77777777" w:rsidTr="00C13756">
        <w:trPr>
          <w:trHeight w:val="397"/>
        </w:trPr>
        <w:tc>
          <w:tcPr>
            <w:tcW w:w="2112" w:type="dxa"/>
            <w:vAlign w:val="center"/>
          </w:tcPr>
          <w:p w14:paraId="227A160B" w14:textId="73C7BA20" w:rsidR="00E618BF" w:rsidRPr="005A103C" w:rsidRDefault="00DC5FF8" w:rsidP="00341DDE">
            <w:pPr>
              <w:rPr>
                <w:rFonts w:ascii="Aptos" w:hAnsi="Aptos"/>
                <w:b/>
                <w:bCs/>
                <w:color w:val="002060"/>
              </w:rPr>
            </w:pPr>
            <w:r w:rsidRPr="005A103C">
              <w:rPr>
                <w:rFonts w:ascii="Aptos" w:hAnsi="Aptos"/>
                <w:b/>
                <w:bCs/>
                <w:color w:val="002060"/>
              </w:rPr>
              <w:t>2</w:t>
            </w:r>
            <w:r w:rsidRPr="005A103C">
              <w:rPr>
                <w:rFonts w:ascii="Aptos" w:hAnsi="Aptos"/>
                <w:b/>
                <w:bCs/>
              </w:rPr>
              <w:t>0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>:</w:t>
            </w:r>
            <w:r w:rsidRPr="005A103C">
              <w:rPr>
                <w:rFonts w:ascii="Aptos" w:hAnsi="Aptos"/>
                <w:b/>
                <w:bCs/>
                <w:color w:val="002060"/>
              </w:rPr>
              <w:t>0</w:t>
            </w:r>
            <w:r w:rsidRPr="005A103C">
              <w:rPr>
                <w:rFonts w:ascii="Aptos" w:hAnsi="Aptos"/>
                <w:b/>
                <w:color w:val="002060"/>
              </w:rPr>
              <w:t>5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 xml:space="preserve"> –</w:t>
            </w:r>
            <w:r w:rsidRPr="005A103C">
              <w:rPr>
                <w:rFonts w:ascii="Aptos" w:hAnsi="Aptos"/>
                <w:b/>
                <w:bCs/>
                <w:color w:val="002060"/>
              </w:rPr>
              <w:t xml:space="preserve"> 2</w:t>
            </w:r>
            <w:r w:rsidRPr="005A103C">
              <w:rPr>
                <w:rFonts w:ascii="Aptos" w:hAnsi="Aptos"/>
                <w:b/>
                <w:color w:val="002060"/>
              </w:rPr>
              <w:t>0:15</w:t>
            </w:r>
          </w:p>
        </w:tc>
        <w:tc>
          <w:tcPr>
            <w:tcW w:w="8143" w:type="dxa"/>
            <w:vAlign w:val="center"/>
          </w:tcPr>
          <w:p w14:paraId="40AC5902" w14:textId="46838354" w:rsidR="00E618BF" w:rsidRPr="002D2EF5" w:rsidRDefault="00DC5FF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D2EF5">
              <w:rPr>
                <w:rFonts w:ascii="Aptos" w:hAnsi="Aptos"/>
                <w:i/>
                <w:color w:val="002060"/>
                <w:sz w:val="20"/>
                <w:szCs w:val="20"/>
              </w:rPr>
              <w:t>Ερωτήσεις – Απαντήσεις</w:t>
            </w:r>
          </w:p>
        </w:tc>
      </w:tr>
      <w:tr w:rsidR="0086371C" w:rsidRPr="007B47AA" w14:paraId="2FB11DEC" w14:textId="77777777" w:rsidTr="00C13756">
        <w:trPr>
          <w:trHeight w:val="397"/>
        </w:trPr>
        <w:tc>
          <w:tcPr>
            <w:tcW w:w="2112" w:type="dxa"/>
            <w:vAlign w:val="center"/>
          </w:tcPr>
          <w:p w14:paraId="3B2F081F" w14:textId="36BD41A1" w:rsidR="0086371C" w:rsidRPr="005A103C" w:rsidRDefault="004A2372" w:rsidP="00341DDE">
            <w:pPr>
              <w:rPr>
                <w:rStyle w:val="a7"/>
                <w:rFonts w:ascii="Aptos" w:hAnsi="Aptos"/>
                <w:color w:val="1F3864" w:themeColor="accent1" w:themeShade="80"/>
              </w:rPr>
            </w:pP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>20:</w:t>
            </w:r>
            <w:r w:rsidR="00944FDA" w:rsidRPr="005A103C">
              <w:rPr>
                <w:rFonts w:ascii="Aptos" w:hAnsi="Aptos"/>
                <w:b/>
                <w:bCs/>
                <w:color w:val="002060"/>
                <w:lang w:val="en-US"/>
              </w:rPr>
              <w:t>1</w:t>
            </w:r>
            <w:r w:rsidRPr="005A103C">
              <w:rPr>
                <w:rFonts w:ascii="Aptos" w:hAnsi="Aptos"/>
                <w:b/>
                <w:color w:val="002060"/>
              </w:rPr>
              <w:t>5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 xml:space="preserve"> –</w:t>
            </w:r>
            <w:r w:rsidRPr="005A103C">
              <w:rPr>
                <w:rFonts w:ascii="Aptos" w:hAnsi="Aptos"/>
                <w:b/>
                <w:bCs/>
                <w:color w:val="002060"/>
              </w:rPr>
              <w:t xml:space="preserve"> 2</w:t>
            </w:r>
            <w:r w:rsidRPr="005A103C">
              <w:rPr>
                <w:rFonts w:ascii="Aptos" w:hAnsi="Aptos"/>
                <w:b/>
                <w:color w:val="002060"/>
              </w:rPr>
              <w:t>0:</w:t>
            </w:r>
            <w:r w:rsidR="00E20FC8" w:rsidRPr="005A103C">
              <w:rPr>
                <w:rFonts w:ascii="Aptos" w:hAnsi="Aptos"/>
                <w:b/>
                <w:color w:val="002060"/>
              </w:rPr>
              <w:t>35</w:t>
            </w:r>
          </w:p>
        </w:tc>
        <w:tc>
          <w:tcPr>
            <w:tcW w:w="8143" w:type="dxa"/>
            <w:vAlign w:val="center"/>
          </w:tcPr>
          <w:p w14:paraId="586058D9" w14:textId="679F6333" w:rsidR="00CB6028" w:rsidRPr="00CB6028" w:rsidRDefault="004A2372" w:rsidP="002D2EF5">
            <w:pPr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</w:pPr>
            <w:r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 xml:space="preserve">Ενότητα Δ: </w:t>
            </w:r>
            <w:r w:rsidR="00CB6028" w:rsidRPr="00CB6028">
              <w:rPr>
                <w:rFonts w:ascii="Aptos" w:hAnsi="Aptos"/>
                <w:b/>
                <w:color w:val="002060"/>
                <w:sz w:val="20"/>
                <w:szCs w:val="20"/>
                <w:u w:val="single"/>
              </w:rPr>
              <w:t>AI Business Challenge – Από τη θεωρία στην πράξη</w:t>
            </w:r>
          </w:p>
          <w:p w14:paraId="165756FE" w14:textId="294A838A" w:rsidR="0086371C" w:rsidRPr="00CB6028" w:rsidRDefault="00CB602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33B05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Εφαρμογή εργαλείων Τεχνητής Νοημοσύνης σε πραγματικά επιχειρηματικά σενάρια και κριτική αξιολόγηση των </w:t>
            </w:r>
            <w:r w:rsidR="00233B05">
              <w:rPr>
                <w:rFonts w:ascii="Aptos" w:hAnsi="Aptos"/>
                <w:i/>
                <w:color w:val="002060"/>
                <w:sz w:val="18"/>
                <w:szCs w:val="20"/>
              </w:rPr>
              <w:t>αποτελεσμάτων</w:t>
            </w:r>
            <w:r w:rsidRPr="00233B05">
              <w:rPr>
                <w:rFonts w:ascii="Aptos" w:hAnsi="Aptos"/>
                <w:i/>
                <w:color w:val="002060"/>
                <w:sz w:val="18"/>
                <w:szCs w:val="20"/>
              </w:rPr>
              <w:t xml:space="preserve"> τους.</w:t>
            </w:r>
          </w:p>
        </w:tc>
      </w:tr>
      <w:tr w:rsidR="00E618BF" w:rsidRPr="002F7B5C" w14:paraId="4010B1EA" w14:textId="77777777" w:rsidTr="00C13756">
        <w:trPr>
          <w:trHeight w:val="360"/>
        </w:trPr>
        <w:tc>
          <w:tcPr>
            <w:tcW w:w="2112" w:type="dxa"/>
            <w:vAlign w:val="center"/>
          </w:tcPr>
          <w:p w14:paraId="06DDDB7F" w14:textId="158B87F8" w:rsidR="00E618BF" w:rsidRPr="005A103C" w:rsidRDefault="00DC5FF8" w:rsidP="00341DDE">
            <w:pPr>
              <w:rPr>
                <w:rFonts w:ascii="Aptos" w:hAnsi="Aptos"/>
                <w:b/>
                <w:bCs/>
                <w:color w:val="002060"/>
              </w:rPr>
            </w:pP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>20:</w:t>
            </w:r>
            <w:r w:rsidRPr="005A103C">
              <w:rPr>
                <w:rFonts w:ascii="Aptos" w:hAnsi="Aptos"/>
                <w:b/>
                <w:bCs/>
                <w:color w:val="002060"/>
              </w:rPr>
              <w:t>3</w:t>
            </w:r>
            <w:r w:rsidRPr="005A103C">
              <w:rPr>
                <w:rFonts w:ascii="Aptos" w:hAnsi="Aptos"/>
                <w:b/>
                <w:bCs/>
              </w:rPr>
              <w:t>5</w:t>
            </w:r>
            <w:r w:rsidRPr="005A103C">
              <w:rPr>
                <w:rFonts w:ascii="Aptos" w:hAnsi="Aptos"/>
                <w:b/>
                <w:bCs/>
                <w:color w:val="002060"/>
                <w:lang w:val="en-US"/>
              </w:rPr>
              <w:t xml:space="preserve"> –</w:t>
            </w:r>
            <w:r w:rsidRPr="005A103C">
              <w:rPr>
                <w:rFonts w:ascii="Aptos" w:hAnsi="Aptos"/>
                <w:b/>
                <w:bCs/>
                <w:color w:val="002060"/>
              </w:rPr>
              <w:t xml:space="preserve"> </w:t>
            </w:r>
            <w:r w:rsidR="00341DDE" w:rsidRPr="005A103C">
              <w:rPr>
                <w:rFonts w:ascii="Aptos" w:hAnsi="Aptos"/>
                <w:b/>
                <w:bCs/>
                <w:color w:val="002060"/>
              </w:rPr>
              <w:t>2</w:t>
            </w:r>
            <w:r w:rsidR="00341DDE" w:rsidRPr="005A103C">
              <w:rPr>
                <w:rFonts w:ascii="Aptos" w:hAnsi="Aptos"/>
                <w:b/>
                <w:color w:val="002060"/>
              </w:rPr>
              <w:t>0:</w:t>
            </w:r>
            <w:r w:rsidR="00341DDE" w:rsidRPr="005A103C">
              <w:rPr>
                <w:rFonts w:ascii="Aptos" w:hAnsi="Aptos"/>
                <w:b/>
                <w:color w:val="002060"/>
                <w:lang w:val="en-US"/>
              </w:rPr>
              <w:t>45</w:t>
            </w:r>
          </w:p>
        </w:tc>
        <w:tc>
          <w:tcPr>
            <w:tcW w:w="8143" w:type="dxa"/>
            <w:vAlign w:val="center"/>
          </w:tcPr>
          <w:p w14:paraId="083A4FB6" w14:textId="02129EDF" w:rsidR="00E618BF" w:rsidRPr="002D2EF5" w:rsidRDefault="00DC5FF8" w:rsidP="002D2EF5">
            <w:pPr>
              <w:rPr>
                <w:rFonts w:ascii="Aptos" w:hAnsi="Aptos"/>
                <w:i/>
                <w:color w:val="002060"/>
                <w:sz w:val="20"/>
                <w:szCs w:val="20"/>
              </w:rPr>
            </w:pPr>
            <w:r w:rsidRPr="002D2EF5">
              <w:rPr>
                <w:rFonts w:ascii="Aptos" w:hAnsi="Aptos"/>
                <w:i/>
                <w:color w:val="002060"/>
                <w:sz w:val="20"/>
                <w:szCs w:val="20"/>
              </w:rPr>
              <w:t>Ερωτήσεις – Απαντήσεις</w:t>
            </w:r>
          </w:p>
        </w:tc>
      </w:tr>
      <w:tr w:rsidR="00B23A11" w:rsidRPr="007B47AA" w14:paraId="557F3FD1" w14:textId="77777777" w:rsidTr="00C13756">
        <w:trPr>
          <w:trHeight w:val="360"/>
        </w:trPr>
        <w:tc>
          <w:tcPr>
            <w:tcW w:w="2112" w:type="dxa"/>
          </w:tcPr>
          <w:p w14:paraId="0857452F" w14:textId="7AC43746" w:rsidR="00B23A11" w:rsidRPr="005A103C" w:rsidRDefault="008E7BCA" w:rsidP="002F7B5C">
            <w:pPr>
              <w:rPr>
                <w:rStyle w:val="a7"/>
                <w:rFonts w:ascii="Aptos" w:hAnsi="Aptos"/>
                <w:color w:val="1F3864" w:themeColor="accent1" w:themeShade="80"/>
              </w:rPr>
            </w:pPr>
            <w:r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>20:</w:t>
            </w:r>
            <w:r w:rsidR="001066C4" w:rsidRPr="005A103C">
              <w:rPr>
                <w:rStyle w:val="a7"/>
                <w:rFonts w:ascii="Aptos" w:hAnsi="Aptos"/>
                <w:bCs w:val="0"/>
                <w:color w:val="1F3864" w:themeColor="accent1" w:themeShade="80"/>
                <w:lang w:val="en-US"/>
              </w:rPr>
              <w:t>4</w:t>
            </w:r>
            <w:r w:rsidR="001066C4" w:rsidRPr="005A103C">
              <w:rPr>
                <w:rStyle w:val="a7"/>
                <w:rFonts w:ascii="Aptos" w:hAnsi="Aptos"/>
                <w:color w:val="1F3864" w:themeColor="accent1" w:themeShade="80"/>
                <w:lang w:val="en-US"/>
              </w:rPr>
              <w:t>5</w:t>
            </w:r>
            <w:r w:rsidR="00B23A11"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 xml:space="preserve"> –</w:t>
            </w:r>
            <w:r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 xml:space="preserve"> </w:t>
            </w:r>
            <w:r w:rsidR="00B23A11"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>2</w:t>
            </w:r>
            <w:r w:rsidR="001066C4" w:rsidRPr="005A103C">
              <w:rPr>
                <w:rStyle w:val="a7"/>
                <w:rFonts w:ascii="Aptos" w:hAnsi="Aptos"/>
                <w:bCs w:val="0"/>
                <w:color w:val="1F3864" w:themeColor="accent1" w:themeShade="80"/>
                <w:lang w:val="en-US"/>
              </w:rPr>
              <w:t>1</w:t>
            </w:r>
            <w:r w:rsidR="00B23A11"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>:</w:t>
            </w:r>
            <w:r w:rsidR="001066C4" w:rsidRPr="005A103C">
              <w:rPr>
                <w:rStyle w:val="a7"/>
                <w:rFonts w:ascii="Aptos" w:hAnsi="Aptos"/>
                <w:bCs w:val="0"/>
                <w:color w:val="1F3864" w:themeColor="accent1" w:themeShade="80"/>
                <w:lang w:val="en-US"/>
              </w:rPr>
              <w:t>0</w:t>
            </w:r>
            <w:r w:rsidR="001066C4" w:rsidRPr="005A103C">
              <w:rPr>
                <w:rStyle w:val="a7"/>
                <w:rFonts w:ascii="Aptos" w:hAnsi="Aptos"/>
                <w:color w:val="1F3864" w:themeColor="accent1" w:themeShade="80"/>
                <w:lang w:val="en-US"/>
              </w:rPr>
              <w:t>0</w:t>
            </w:r>
            <w:r w:rsidR="00B23A11" w:rsidRPr="005A103C">
              <w:rPr>
                <w:rStyle w:val="a7"/>
                <w:rFonts w:ascii="Aptos" w:hAnsi="Aptos"/>
                <w:bCs w:val="0"/>
                <w:color w:val="1F3864" w:themeColor="accent1" w:themeShade="80"/>
              </w:rPr>
              <w:t xml:space="preserve"> </w:t>
            </w:r>
          </w:p>
        </w:tc>
        <w:tc>
          <w:tcPr>
            <w:tcW w:w="8143" w:type="dxa"/>
            <w:vAlign w:val="center"/>
          </w:tcPr>
          <w:p w14:paraId="1705D313" w14:textId="040953F0" w:rsidR="00B23A11" w:rsidRPr="002D2EF5" w:rsidRDefault="00B23A11" w:rsidP="002D2EF5">
            <w:pPr>
              <w:tabs>
                <w:tab w:val="left" w:pos="5472"/>
              </w:tabs>
              <w:rPr>
                <w:rFonts w:ascii="Aptos" w:hAnsi="Aptos"/>
                <w:b/>
                <w:color w:val="002060"/>
                <w:sz w:val="20"/>
                <w:u w:val="single"/>
              </w:rPr>
            </w:pPr>
            <w:r w:rsidRPr="002D2EF5">
              <w:rPr>
                <w:rFonts w:ascii="Aptos" w:hAnsi="Aptos"/>
                <w:b/>
                <w:color w:val="002060"/>
                <w:sz w:val="20"/>
                <w:u w:val="single"/>
              </w:rPr>
              <w:t xml:space="preserve">Ερωτήσεις </w:t>
            </w:r>
            <w:r w:rsidR="002D2EF5">
              <w:rPr>
                <w:rFonts w:ascii="Aptos" w:hAnsi="Aptos"/>
                <w:b/>
                <w:color w:val="002060"/>
                <w:sz w:val="20"/>
                <w:u w:val="single"/>
              </w:rPr>
              <w:t>- Συζήτηση εφ’ όλης της ύλης</w:t>
            </w:r>
          </w:p>
        </w:tc>
      </w:tr>
      <w:tr w:rsidR="0067264A" w:rsidRPr="007B47AA" w14:paraId="67AC1B65" w14:textId="77777777" w:rsidTr="00C13756">
        <w:trPr>
          <w:trHeight w:val="720"/>
        </w:trPr>
        <w:tc>
          <w:tcPr>
            <w:tcW w:w="2112" w:type="dxa"/>
            <w:shd w:val="clear" w:color="auto" w:fill="D9D9D9" w:themeFill="background1" w:themeFillShade="D9"/>
            <w:vAlign w:val="center"/>
          </w:tcPr>
          <w:p w14:paraId="3D1B0128" w14:textId="25BF463B" w:rsidR="0067264A" w:rsidRPr="00233B05" w:rsidRDefault="0067264A" w:rsidP="002F7B5C">
            <w:pPr>
              <w:rPr>
                <w:rStyle w:val="a7"/>
                <w:rFonts w:ascii="Aptos" w:hAnsi="Aptos"/>
                <w:bCs w:val="0"/>
                <w:color w:val="1F3864" w:themeColor="accent1" w:themeShade="80"/>
                <w:sz w:val="8"/>
              </w:rPr>
            </w:pPr>
            <w:r w:rsidRPr="0067264A"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Εισηγήτρια</w:t>
            </w:r>
          </w:p>
        </w:tc>
        <w:tc>
          <w:tcPr>
            <w:tcW w:w="8143" w:type="dxa"/>
            <w:shd w:val="clear" w:color="auto" w:fill="D9D9D9" w:themeFill="background1" w:themeFillShade="D9"/>
            <w:vAlign w:val="center"/>
          </w:tcPr>
          <w:p w14:paraId="500840D5" w14:textId="35F6184E" w:rsidR="0067264A" w:rsidRPr="00233B05" w:rsidRDefault="0067264A" w:rsidP="002D2EF5">
            <w:pPr>
              <w:tabs>
                <w:tab w:val="left" w:pos="5472"/>
              </w:tabs>
              <w:rPr>
                <w:rFonts w:ascii="Aptos" w:hAnsi="Aptos"/>
                <w:color w:val="002060"/>
                <w:sz w:val="8"/>
              </w:rPr>
            </w:pPr>
            <w:r w:rsidRPr="0067264A"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Ειρήνη Ιωαννίδου, Ιδρύτρια &amp; Managing Director της Vongrid LP, Υποψήφια Διδάκτωρ Τμήματος Ηλεκτρολόγων Μηχανικών και Μηχανικών Υπολογιστών Πανεπιστημίου Πελοποννήσου</w:t>
            </w:r>
          </w:p>
        </w:tc>
      </w:tr>
      <w:tr w:rsidR="0019736D" w:rsidRPr="007B47AA" w14:paraId="4BC04627" w14:textId="77777777" w:rsidTr="00C13756">
        <w:trPr>
          <w:trHeight w:val="720"/>
        </w:trPr>
        <w:tc>
          <w:tcPr>
            <w:tcW w:w="2112" w:type="dxa"/>
            <w:shd w:val="clear" w:color="auto" w:fill="D9D9D9" w:themeFill="background1" w:themeFillShade="D9"/>
            <w:vAlign w:val="center"/>
          </w:tcPr>
          <w:p w14:paraId="5897EF55" w14:textId="3FDF61D1" w:rsidR="0019736D" w:rsidRPr="0019736D" w:rsidRDefault="0019736D" w:rsidP="002F7B5C">
            <w:pPr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</w:pPr>
            <w:r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Συντονιστής</w:t>
            </w:r>
          </w:p>
        </w:tc>
        <w:tc>
          <w:tcPr>
            <w:tcW w:w="8143" w:type="dxa"/>
            <w:shd w:val="clear" w:color="auto" w:fill="D9D9D9" w:themeFill="background1" w:themeFillShade="D9"/>
            <w:vAlign w:val="center"/>
          </w:tcPr>
          <w:p w14:paraId="57C56BAA" w14:textId="745B4F8E" w:rsidR="0019736D" w:rsidRPr="0067264A" w:rsidRDefault="00303BC0" w:rsidP="002D2EF5">
            <w:pPr>
              <w:tabs>
                <w:tab w:val="left" w:pos="5472"/>
              </w:tabs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</w:pPr>
            <w:r w:rsidRPr="00303BC0">
              <w:rPr>
                <w:rFonts w:ascii="Aptos" w:hAnsi="Aptos"/>
                <w:b/>
                <w:bCs/>
                <w:color w:val="1F3864" w:themeColor="accent1" w:themeShade="80"/>
                <w:sz w:val="18"/>
                <w:szCs w:val="20"/>
              </w:rPr>
              <w:t>Δρ. Ευστάθιος Παπαχριστόπουλος, Προϊστάμενος Μονάδας Επιστημονικής και Τεχνικής Υποστήριξης ΠΤΑ/ΠΔΕ</w:t>
            </w:r>
          </w:p>
        </w:tc>
      </w:tr>
      <w:tr w:rsidR="007353D1" w:rsidRPr="007B47AA" w14:paraId="45FC13B0" w14:textId="77777777" w:rsidTr="00C13756">
        <w:trPr>
          <w:trHeight w:val="397"/>
        </w:trPr>
        <w:tc>
          <w:tcPr>
            <w:tcW w:w="10255" w:type="dxa"/>
            <w:gridSpan w:val="2"/>
            <w:shd w:val="clear" w:color="auto" w:fill="FFFFFF" w:themeFill="background1"/>
          </w:tcPr>
          <w:p w14:paraId="1AA1A322" w14:textId="6D2A55CB" w:rsidR="007353D1" w:rsidRPr="002F7B5C" w:rsidRDefault="007353D1" w:rsidP="00E37357">
            <w:pPr>
              <w:tabs>
                <w:tab w:val="left" w:pos="5472"/>
              </w:tabs>
              <w:spacing w:before="120"/>
              <w:jc w:val="center"/>
              <w:rPr>
                <w:rFonts w:ascii="Aptos" w:hAnsi="Aptos"/>
                <w:b/>
                <w:bCs/>
                <w:i/>
                <w:iCs/>
                <w:color w:val="002060"/>
              </w:rPr>
            </w:pPr>
            <w:r w:rsidRPr="002F7B5C">
              <w:rPr>
                <w:rFonts w:ascii="Aptos" w:hAnsi="Aptos"/>
                <w:b/>
                <w:bCs/>
                <w:i/>
                <w:iCs/>
                <w:color w:val="002060"/>
              </w:rPr>
              <w:t>Με το πέρας της εκδήλωσης θα ακολουθήσει ελαφρύ δείπνο και δικτύωση των συμμετεχόντων</w:t>
            </w:r>
          </w:p>
        </w:tc>
      </w:tr>
    </w:tbl>
    <w:p w14:paraId="5E228174" w14:textId="447A6A9E" w:rsidR="009E7E15" w:rsidRPr="00CB6028" w:rsidRDefault="009E7E15" w:rsidP="00C13756">
      <w:pPr>
        <w:tabs>
          <w:tab w:val="left" w:pos="2688"/>
        </w:tabs>
        <w:spacing w:line="276" w:lineRule="auto"/>
        <w:rPr>
          <w:rStyle w:val="a7"/>
          <w:rFonts w:ascii="Aptos" w:hAnsi="Aptos"/>
          <w:b w:val="0"/>
          <w:bCs w:val="0"/>
          <w:color w:val="1F3864" w:themeColor="accent1" w:themeShade="80"/>
          <w:sz w:val="24"/>
          <w:szCs w:val="24"/>
          <w:lang w:val="el-GR"/>
        </w:rPr>
      </w:pPr>
    </w:p>
    <w:sectPr w:rsidR="009E7E15" w:rsidRPr="00CB6028" w:rsidSect="00233B05">
      <w:headerReference w:type="default" r:id="rId11"/>
      <w:footerReference w:type="default" r:id="rId12"/>
      <w:pgSz w:w="12240" w:h="15840"/>
      <w:pgMar w:top="1350" w:right="900" w:bottom="108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9C9CA" w14:textId="77777777" w:rsidR="0090724E" w:rsidRDefault="0090724E" w:rsidP="00A3502C">
      <w:pPr>
        <w:spacing w:after="0" w:line="240" w:lineRule="auto"/>
      </w:pPr>
      <w:r>
        <w:separator/>
      </w:r>
    </w:p>
  </w:endnote>
  <w:endnote w:type="continuationSeparator" w:id="0">
    <w:p w14:paraId="06F95BB1" w14:textId="77777777" w:rsidR="0090724E" w:rsidRDefault="0090724E" w:rsidP="00A35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C5072" w14:textId="4B8CB43D" w:rsidR="00A3502C" w:rsidRPr="00A3502C" w:rsidRDefault="00F15F2A" w:rsidP="00AF4B70">
    <w:pPr>
      <w:pStyle w:val="a5"/>
      <w:jc w:val="center"/>
    </w:pPr>
    <w:r w:rsidRPr="00F15F2A">
      <w:rPr>
        <w:rFonts w:ascii="Aptos" w:eastAsia="Aptos" w:hAnsi="Aptos" w:cs="Times New Roman"/>
        <w:noProof/>
        <w:kern w:val="2"/>
        <w14:ligatures w14:val="standardContextual"/>
      </w:rPr>
      <w:drawing>
        <wp:inline distT="0" distB="0" distL="0" distR="0" wp14:anchorId="6FEB7434" wp14:editId="1420D7C7">
          <wp:extent cx="2800350" cy="518160"/>
          <wp:effectExtent l="0" t="0" r="0" b="0"/>
          <wp:docPr id="6" name="Εικόνα 2" descr="Εικόνα που περιέχει κείμενο, στιγμιότυπο οθόνης, γραμματοσειρά, γραφικά&#10;&#10;Το περιεχόμενο που δημιουργείται από τεχνολογία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176310" name="Εικόνα 2" descr="Εικόνα που περιέχει κείμενο, στιγμιότυπο οθόνης, γραμματοσειρά, γραφικά&#10;&#10;Το περιεχόμενο που δημιουργείται από τεχνολογία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4495" cy="5466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2929C" w14:textId="77777777" w:rsidR="0090724E" w:rsidRDefault="0090724E" w:rsidP="00A3502C">
      <w:pPr>
        <w:spacing w:after="0" w:line="240" w:lineRule="auto"/>
      </w:pPr>
      <w:r>
        <w:separator/>
      </w:r>
    </w:p>
  </w:footnote>
  <w:footnote w:type="continuationSeparator" w:id="0">
    <w:p w14:paraId="30549317" w14:textId="77777777" w:rsidR="0090724E" w:rsidRDefault="0090724E" w:rsidP="00A35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05E6B" w14:textId="26CA145C" w:rsidR="00A3502C" w:rsidRDefault="005B16FD">
    <w:pPr>
      <w:pStyle w:val="a4"/>
    </w:pPr>
    <w:r w:rsidRPr="005B16FD">
      <w:rPr>
        <w:noProof/>
      </w:rPr>
      <w:drawing>
        <wp:inline distT="0" distB="0" distL="0" distR="0" wp14:anchorId="3D78069F" wp14:editId="72E60BBF">
          <wp:extent cx="6479699" cy="819150"/>
          <wp:effectExtent l="0" t="0" r="0" b="0"/>
          <wp:docPr id="5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699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3A6F"/>
    <w:multiLevelType w:val="hybridMultilevel"/>
    <w:tmpl w:val="F9EEB4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081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A4C"/>
    <w:rsid w:val="0000343A"/>
    <w:rsid w:val="000066AB"/>
    <w:rsid w:val="000076A2"/>
    <w:rsid w:val="00034081"/>
    <w:rsid w:val="000434BA"/>
    <w:rsid w:val="00044866"/>
    <w:rsid w:val="00056093"/>
    <w:rsid w:val="00064723"/>
    <w:rsid w:val="000703BC"/>
    <w:rsid w:val="000741E3"/>
    <w:rsid w:val="0009040D"/>
    <w:rsid w:val="00090CB7"/>
    <w:rsid w:val="000927FC"/>
    <w:rsid w:val="00095DFC"/>
    <w:rsid w:val="000A64FD"/>
    <w:rsid w:val="000B349C"/>
    <w:rsid w:val="000E05B2"/>
    <w:rsid w:val="000E13EE"/>
    <w:rsid w:val="000E2A04"/>
    <w:rsid w:val="000E2E9A"/>
    <w:rsid w:val="000F2F67"/>
    <w:rsid w:val="00101987"/>
    <w:rsid w:val="00101BF5"/>
    <w:rsid w:val="001066C4"/>
    <w:rsid w:val="00115A30"/>
    <w:rsid w:val="001302EB"/>
    <w:rsid w:val="00131222"/>
    <w:rsid w:val="001459EC"/>
    <w:rsid w:val="00146901"/>
    <w:rsid w:val="00152BE7"/>
    <w:rsid w:val="0017272A"/>
    <w:rsid w:val="00172978"/>
    <w:rsid w:val="001811E1"/>
    <w:rsid w:val="0019736D"/>
    <w:rsid w:val="001F33CC"/>
    <w:rsid w:val="001F3EBD"/>
    <w:rsid w:val="002060AD"/>
    <w:rsid w:val="00207A3A"/>
    <w:rsid w:val="00214C62"/>
    <w:rsid w:val="00221060"/>
    <w:rsid w:val="00225A34"/>
    <w:rsid w:val="002323E4"/>
    <w:rsid w:val="002336D1"/>
    <w:rsid w:val="00233B05"/>
    <w:rsid w:val="00243FFB"/>
    <w:rsid w:val="00255F88"/>
    <w:rsid w:val="0026183D"/>
    <w:rsid w:val="002623F2"/>
    <w:rsid w:val="00264016"/>
    <w:rsid w:val="0028322D"/>
    <w:rsid w:val="00285F9A"/>
    <w:rsid w:val="00287826"/>
    <w:rsid w:val="00291104"/>
    <w:rsid w:val="002B5B4D"/>
    <w:rsid w:val="002C7937"/>
    <w:rsid w:val="002D2EF5"/>
    <w:rsid w:val="002E4032"/>
    <w:rsid w:val="002F5086"/>
    <w:rsid w:val="002F7B5C"/>
    <w:rsid w:val="00303BC0"/>
    <w:rsid w:val="00316214"/>
    <w:rsid w:val="00321C04"/>
    <w:rsid w:val="003379BD"/>
    <w:rsid w:val="003401A3"/>
    <w:rsid w:val="00341DDE"/>
    <w:rsid w:val="00371DCE"/>
    <w:rsid w:val="00383913"/>
    <w:rsid w:val="00394E72"/>
    <w:rsid w:val="003A49EC"/>
    <w:rsid w:val="003A6071"/>
    <w:rsid w:val="003B158E"/>
    <w:rsid w:val="003B35CE"/>
    <w:rsid w:val="003B425C"/>
    <w:rsid w:val="003C0488"/>
    <w:rsid w:val="003C37C5"/>
    <w:rsid w:val="003C6AFA"/>
    <w:rsid w:val="003C798D"/>
    <w:rsid w:val="003D499A"/>
    <w:rsid w:val="003E4130"/>
    <w:rsid w:val="003E4339"/>
    <w:rsid w:val="003E6239"/>
    <w:rsid w:val="003F1463"/>
    <w:rsid w:val="003F67C4"/>
    <w:rsid w:val="00412597"/>
    <w:rsid w:val="004322C2"/>
    <w:rsid w:val="0044080F"/>
    <w:rsid w:val="00451DA6"/>
    <w:rsid w:val="00452DBB"/>
    <w:rsid w:val="00466AAB"/>
    <w:rsid w:val="00466FF1"/>
    <w:rsid w:val="00467549"/>
    <w:rsid w:val="00471EC7"/>
    <w:rsid w:val="00480EEA"/>
    <w:rsid w:val="004810E2"/>
    <w:rsid w:val="00486C82"/>
    <w:rsid w:val="004A2372"/>
    <w:rsid w:val="004A3165"/>
    <w:rsid w:val="004A37C7"/>
    <w:rsid w:val="004B43C4"/>
    <w:rsid w:val="004C20EF"/>
    <w:rsid w:val="004C51F5"/>
    <w:rsid w:val="004E4FD7"/>
    <w:rsid w:val="004E664E"/>
    <w:rsid w:val="004F1063"/>
    <w:rsid w:val="004F4772"/>
    <w:rsid w:val="004F589A"/>
    <w:rsid w:val="005025C5"/>
    <w:rsid w:val="00510B9F"/>
    <w:rsid w:val="00517BE1"/>
    <w:rsid w:val="005249B1"/>
    <w:rsid w:val="00560D52"/>
    <w:rsid w:val="005632BB"/>
    <w:rsid w:val="00572365"/>
    <w:rsid w:val="005766AF"/>
    <w:rsid w:val="00583ABB"/>
    <w:rsid w:val="005A103C"/>
    <w:rsid w:val="005A6F34"/>
    <w:rsid w:val="005B16FD"/>
    <w:rsid w:val="005C48A9"/>
    <w:rsid w:val="005C5D3F"/>
    <w:rsid w:val="005C64D7"/>
    <w:rsid w:val="005D1F30"/>
    <w:rsid w:val="005D4CBF"/>
    <w:rsid w:val="0061285F"/>
    <w:rsid w:val="0061322C"/>
    <w:rsid w:val="00615018"/>
    <w:rsid w:val="00633123"/>
    <w:rsid w:val="00635B20"/>
    <w:rsid w:val="0063742E"/>
    <w:rsid w:val="00642208"/>
    <w:rsid w:val="006622F1"/>
    <w:rsid w:val="0067264A"/>
    <w:rsid w:val="0067293E"/>
    <w:rsid w:val="00672CAE"/>
    <w:rsid w:val="006770D6"/>
    <w:rsid w:val="006866AB"/>
    <w:rsid w:val="006918F6"/>
    <w:rsid w:val="006A03A8"/>
    <w:rsid w:val="006A4DBC"/>
    <w:rsid w:val="006A5E08"/>
    <w:rsid w:val="006A7F4D"/>
    <w:rsid w:val="006B0631"/>
    <w:rsid w:val="006B06D6"/>
    <w:rsid w:val="006B7B5B"/>
    <w:rsid w:val="006C5E8B"/>
    <w:rsid w:val="006D6945"/>
    <w:rsid w:val="006E1242"/>
    <w:rsid w:val="006E436F"/>
    <w:rsid w:val="006E6450"/>
    <w:rsid w:val="00703D2A"/>
    <w:rsid w:val="007353D1"/>
    <w:rsid w:val="007410E0"/>
    <w:rsid w:val="00745554"/>
    <w:rsid w:val="007535BC"/>
    <w:rsid w:val="0076101B"/>
    <w:rsid w:val="00763688"/>
    <w:rsid w:val="00782190"/>
    <w:rsid w:val="00791FE7"/>
    <w:rsid w:val="00794286"/>
    <w:rsid w:val="007B3075"/>
    <w:rsid w:val="007B47AA"/>
    <w:rsid w:val="007B6FB7"/>
    <w:rsid w:val="007D1475"/>
    <w:rsid w:val="007D3AB3"/>
    <w:rsid w:val="007D64D4"/>
    <w:rsid w:val="00804C1E"/>
    <w:rsid w:val="00807A4F"/>
    <w:rsid w:val="008130D7"/>
    <w:rsid w:val="0082535E"/>
    <w:rsid w:val="0083357D"/>
    <w:rsid w:val="00837159"/>
    <w:rsid w:val="00837CCC"/>
    <w:rsid w:val="00837CCE"/>
    <w:rsid w:val="00842E5A"/>
    <w:rsid w:val="00846912"/>
    <w:rsid w:val="00847FF3"/>
    <w:rsid w:val="0085417F"/>
    <w:rsid w:val="00856813"/>
    <w:rsid w:val="008620D1"/>
    <w:rsid w:val="0086371C"/>
    <w:rsid w:val="008758A5"/>
    <w:rsid w:val="00877676"/>
    <w:rsid w:val="0089421D"/>
    <w:rsid w:val="00897D4B"/>
    <w:rsid w:val="008A465B"/>
    <w:rsid w:val="008A5831"/>
    <w:rsid w:val="008B6437"/>
    <w:rsid w:val="008C5CEC"/>
    <w:rsid w:val="008C5E22"/>
    <w:rsid w:val="008E2D69"/>
    <w:rsid w:val="008E7BCA"/>
    <w:rsid w:val="008F34C2"/>
    <w:rsid w:val="008F3799"/>
    <w:rsid w:val="0090724E"/>
    <w:rsid w:val="009337E4"/>
    <w:rsid w:val="00933C29"/>
    <w:rsid w:val="0094091F"/>
    <w:rsid w:val="009441E8"/>
    <w:rsid w:val="00944FDA"/>
    <w:rsid w:val="009459E2"/>
    <w:rsid w:val="00946EF8"/>
    <w:rsid w:val="0094739A"/>
    <w:rsid w:val="00950A4C"/>
    <w:rsid w:val="00950E7B"/>
    <w:rsid w:val="00951D5A"/>
    <w:rsid w:val="009525A1"/>
    <w:rsid w:val="00960621"/>
    <w:rsid w:val="009867B2"/>
    <w:rsid w:val="00987775"/>
    <w:rsid w:val="009905C1"/>
    <w:rsid w:val="00993F36"/>
    <w:rsid w:val="00994098"/>
    <w:rsid w:val="009947B7"/>
    <w:rsid w:val="009A0266"/>
    <w:rsid w:val="009B6BD1"/>
    <w:rsid w:val="009C30C7"/>
    <w:rsid w:val="009C7055"/>
    <w:rsid w:val="009C7D2C"/>
    <w:rsid w:val="009D0912"/>
    <w:rsid w:val="009D199D"/>
    <w:rsid w:val="009E7E15"/>
    <w:rsid w:val="009F4766"/>
    <w:rsid w:val="00A115EF"/>
    <w:rsid w:val="00A31C5C"/>
    <w:rsid w:val="00A3502C"/>
    <w:rsid w:val="00A359BB"/>
    <w:rsid w:val="00A364BE"/>
    <w:rsid w:val="00A51E5F"/>
    <w:rsid w:val="00A66B06"/>
    <w:rsid w:val="00A67BA6"/>
    <w:rsid w:val="00A87E2B"/>
    <w:rsid w:val="00AC0AEE"/>
    <w:rsid w:val="00AC32A5"/>
    <w:rsid w:val="00AC4ECA"/>
    <w:rsid w:val="00AD1623"/>
    <w:rsid w:val="00AE1D02"/>
    <w:rsid w:val="00AE2E98"/>
    <w:rsid w:val="00AE3ECF"/>
    <w:rsid w:val="00AF09D7"/>
    <w:rsid w:val="00AF31E6"/>
    <w:rsid w:val="00AF4B70"/>
    <w:rsid w:val="00B0135F"/>
    <w:rsid w:val="00B0183B"/>
    <w:rsid w:val="00B03DF4"/>
    <w:rsid w:val="00B042E9"/>
    <w:rsid w:val="00B20F05"/>
    <w:rsid w:val="00B23A11"/>
    <w:rsid w:val="00B27DD4"/>
    <w:rsid w:val="00B3303A"/>
    <w:rsid w:val="00B34891"/>
    <w:rsid w:val="00B540CB"/>
    <w:rsid w:val="00B62379"/>
    <w:rsid w:val="00B660F7"/>
    <w:rsid w:val="00B90234"/>
    <w:rsid w:val="00B95BB2"/>
    <w:rsid w:val="00BA2F73"/>
    <w:rsid w:val="00BB52AF"/>
    <w:rsid w:val="00BC6430"/>
    <w:rsid w:val="00BD6782"/>
    <w:rsid w:val="00BE449E"/>
    <w:rsid w:val="00BE4CD0"/>
    <w:rsid w:val="00BE5493"/>
    <w:rsid w:val="00BE5EAE"/>
    <w:rsid w:val="00BE654C"/>
    <w:rsid w:val="00BE7EBE"/>
    <w:rsid w:val="00BF1047"/>
    <w:rsid w:val="00BF3473"/>
    <w:rsid w:val="00BF5079"/>
    <w:rsid w:val="00BF6D5E"/>
    <w:rsid w:val="00C02803"/>
    <w:rsid w:val="00C02889"/>
    <w:rsid w:val="00C073F7"/>
    <w:rsid w:val="00C10C37"/>
    <w:rsid w:val="00C11BDC"/>
    <w:rsid w:val="00C13756"/>
    <w:rsid w:val="00C239B2"/>
    <w:rsid w:val="00C249C3"/>
    <w:rsid w:val="00C25D46"/>
    <w:rsid w:val="00C3127B"/>
    <w:rsid w:val="00C34FFB"/>
    <w:rsid w:val="00C73A5D"/>
    <w:rsid w:val="00C755BB"/>
    <w:rsid w:val="00C75DCE"/>
    <w:rsid w:val="00C864F6"/>
    <w:rsid w:val="00C9037D"/>
    <w:rsid w:val="00C91029"/>
    <w:rsid w:val="00C91C57"/>
    <w:rsid w:val="00C97EFB"/>
    <w:rsid w:val="00CB6028"/>
    <w:rsid w:val="00CB6DB2"/>
    <w:rsid w:val="00CC3560"/>
    <w:rsid w:val="00CC4122"/>
    <w:rsid w:val="00CC7384"/>
    <w:rsid w:val="00CD1B38"/>
    <w:rsid w:val="00CF36AA"/>
    <w:rsid w:val="00D06385"/>
    <w:rsid w:val="00D10D5B"/>
    <w:rsid w:val="00D177D1"/>
    <w:rsid w:val="00D225DB"/>
    <w:rsid w:val="00D35A43"/>
    <w:rsid w:val="00D6449C"/>
    <w:rsid w:val="00D65590"/>
    <w:rsid w:val="00D74502"/>
    <w:rsid w:val="00D80DD9"/>
    <w:rsid w:val="00D81300"/>
    <w:rsid w:val="00DA1A80"/>
    <w:rsid w:val="00DA4CEF"/>
    <w:rsid w:val="00DB0C75"/>
    <w:rsid w:val="00DC428C"/>
    <w:rsid w:val="00DC5FF8"/>
    <w:rsid w:val="00DC7A65"/>
    <w:rsid w:val="00DD5930"/>
    <w:rsid w:val="00DD6B78"/>
    <w:rsid w:val="00DF154F"/>
    <w:rsid w:val="00DF4730"/>
    <w:rsid w:val="00DF6BAD"/>
    <w:rsid w:val="00E0527B"/>
    <w:rsid w:val="00E1596C"/>
    <w:rsid w:val="00E20FC8"/>
    <w:rsid w:val="00E26866"/>
    <w:rsid w:val="00E3204C"/>
    <w:rsid w:val="00E3373C"/>
    <w:rsid w:val="00E37357"/>
    <w:rsid w:val="00E547C2"/>
    <w:rsid w:val="00E5577C"/>
    <w:rsid w:val="00E618BF"/>
    <w:rsid w:val="00E714F1"/>
    <w:rsid w:val="00E74135"/>
    <w:rsid w:val="00E7460F"/>
    <w:rsid w:val="00E84664"/>
    <w:rsid w:val="00E92F33"/>
    <w:rsid w:val="00E93A52"/>
    <w:rsid w:val="00E948DD"/>
    <w:rsid w:val="00E96B0E"/>
    <w:rsid w:val="00E97039"/>
    <w:rsid w:val="00EA2306"/>
    <w:rsid w:val="00EA55A9"/>
    <w:rsid w:val="00EB4133"/>
    <w:rsid w:val="00EB7213"/>
    <w:rsid w:val="00EC35F2"/>
    <w:rsid w:val="00EC79CF"/>
    <w:rsid w:val="00ED402E"/>
    <w:rsid w:val="00ED618A"/>
    <w:rsid w:val="00EE0314"/>
    <w:rsid w:val="00EE1B74"/>
    <w:rsid w:val="00EF4798"/>
    <w:rsid w:val="00EF4F24"/>
    <w:rsid w:val="00F0220C"/>
    <w:rsid w:val="00F0399E"/>
    <w:rsid w:val="00F14B51"/>
    <w:rsid w:val="00F15F2A"/>
    <w:rsid w:val="00F1764F"/>
    <w:rsid w:val="00F2634C"/>
    <w:rsid w:val="00F345CD"/>
    <w:rsid w:val="00F37B3A"/>
    <w:rsid w:val="00F51FD8"/>
    <w:rsid w:val="00F618DF"/>
    <w:rsid w:val="00F619D2"/>
    <w:rsid w:val="00F74665"/>
    <w:rsid w:val="00F8320A"/>
    <w:rsid w:val="00F93817"/>
    <w:rsid w:val="00FA0211"/>
    <w:rsid w:val="00FA77E0"/>
    <w:rsid w:val="00FB3658"/>
    <w:rsid w:val="00FC1E17"/>
    <w:rsid w:val="00FD0899"/>
    <w:rsid w:val="00FD0CB5"/>
    <w:rsid w:val="00FD2FB6"/>
    <w:rsid w:val="00FD32F4"/>
    <w:rsid w:val="00FD3F88"/>
    <w:rsid w:val="00FD6974"/>
    <w:rsid w:val="00FE1319"/>
    <w:rsid w:val="00FF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82891E"/>
  <w15:docId w15:val="{8246136F-7FA6-40BF-9CDB-F05FC672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F3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35A43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D35A43"/>
    <w:rPr>
      <w:color w:val="605E5C"/>
      <w:shd w:val="clear" w:color="auto" w:fill="E1DFDD"/>
    </w:rPr>
  </w:style>
  <w:style w:type="paragraph" w:styleId="a3">
    <w:name w:val="List Paragraph"/>
    <w:basedOn w:val="a"/>
    <w:uiPriority w:val="34"/>
    <w:qFormat/>
    <w:rsid w:val="005C48A9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A350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A3502C"/>
  </w:style>
  <w:style w:type="paragraph" w:styleId="a5">
    <w:name w:val="footer"/>
    <w:basedOn w:val="a"/>
    <w:link w:val="Char0"/>
    <w:uiPriority w:val="99"/>
    <w:unhideWhenUsed/>
    <w:rsid w:val="00A350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A3502C"/>
  </w:style>
  <w:style w:type="character" w:styleId="a6">
    <w:name w:val="Intense Emphasis"/>
    <w:basedOn w:val="a0"/>
    <w:uiPriority w:val="21"/>
    <w:qFormat/>
    <w:rsid w:val="001F3EBD"/>
    <w:rPr>
      <w:i/>
      <w:iCs/>
      <w:color w:val="4472C4" w:themeColor="accent1"/>
    </w:rPr>
  </w:style>
  <w:style w:type="character" w:customStyle="1" w:styleId="1Char">
    <w:name w:val="Επικεφαλίδα 1 Char"/>
    <w:basedOn w:val="a0"/>
    <w:link w:val="1"/>
    <w:uiPriority w:val="9"/>
    <w:rsid w:val="001F3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7">
    <w:name w:val="Strong"/>
    <w:basedOn w:val="a0"/>
    <w:uiPriority w:val="22"/>
    <w:qFormat/>
    <w:rsid w:val="00D6449C"/>
    <w:rPr>
      <w:b/>
      <w:bCs/>
    </w:rPr>
  </w:style>
  <w:style w:type="table" w:styleId="a8">
    <w:name w:val="Table Grid"/>
    <w:basedOn w:val="a1"/>
    <w:uiPriority w:val="39"/>
    <w:rsid w:val="00B23A11"/>
    <w:pPr>
      <w:spacing w:after="0" w:line="240" w:lineRule="auto"/>
    </w:pPr>
    <w:rPr>
      <w:kern w:val="2"/>
      <w:sz w:val="24"/>
      <w:szCs w:val="24"/>
      <w:lang w:val="el-GR" w:bidi="he-I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0343A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Char1"/>
    <w:uiPriority w:val="99"/>
    <w:semiHidden/>
    <w:unhideWhenUsed/>
    <w:rsid w:val="00CB6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9"/>
    <w:uiPriority w:val="99"/>
    <w:semiHidden/>
    <w:rsid w:val="00CB60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004509-8acd-4094-9f2c-008599fbbe6f" xsi:nil="true"/>
    <lcf76f155ced4ddcb4097134ff3c332f xmlns="3f98f11c-048a-4606-9a68-92898fd1da0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C09916B22C526D458056BCB320E37AFD" ma:contentTypeVersion="18" ma:contentTypeDescription="Δημιουργία νέου εγγράφου" ma:contentTypeScope="" ma:versionID="4da60e92db06ea81f31e452141f62104">
  <xsd:schema xmlns:xsd="http://www.w3.org/2001/XMLSchema" xmlns:xs="http://www.w3.org/2001/XMLSchema" xmlns:p="http://schemas.microsoft.com/office/2006/metadata/properties" xmlns:ns2="1a004509-8acd-4094-9f2c-008599fbbe6f" xmlns:ns3="3f98f11c-048a-4606-9a68-92898fd1da09" targetNamespace="http://schemas.microsoft.com/office/2006/metadata/properties" ma:root="true" ma:fieldsID="3ede0acd7a2daa769b51920622a188b6" ns2:_="" ns3:_="">
    <xsd:import namespace="1a004509-8acd-4094-9f2c-008599fbbe6f"/>
    <xsd:import namespace="3f98f11c-048a-4606-9a68-92898fd1da0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04509-8acd-4094-9f2c-008599fbbe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6d9dc6a-2773-4f6f-9f1a-3abf6e717edb}" ma:internalName="TaxCatchAll" ma:showField="CatchAllData" ma:web="1a004509-8acd-4094-9f2c-008599fbbe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8f11c-048a-4606-9a68-92898fd1d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fd5a9674-2ca3-4567-a3c5-b2e35e4aa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4ED09A-8150-4259-8951-01C6F28C2A46}">
  <ds:schemaRefs>
    <ds:schemaRef ds:uri="http://schemas.microsoft.com/office/2006/metadata/properties"/>
    <ds:schemaRef ds:uri="http://schemas.microsoft.com/office/infopath/2007/PartnerControls"/>
    <ds:schemaRef ds:uri="1a004509-8acd-4094-9f2c-008599fbbe6f"/>
    <ds:schemaRef ds:uri="3f98f11c-048a-4606-9a68-92898fd1da09"/>
  </ds:schemaRefs>
</ds:datastoreItem>
</file>

<file path=customXml/itemProps2.xml><?xml version="1.0" encoding="utf-8"?>
<ds:datastoreItem xmlns:ds="http://schemas.openxmlformats.org/officeDocument/2006/customXml" ds:itemID="{519AF22E-C107-408A-8738-7CB28ABDA3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4B696A-DEA1-4DFD-8A17-E72CE8CC1B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BD0061-AF21-4709-8447-730F60B54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004509-8acd-4094-9f2c-008599fbbe6f"/>
    <ds:schemaRef ds:uri="3f98f11c-048a-4606-9a68-92898fd1da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1721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tavoularis</dc:creator>
  <cp:keywords/>
  <dc:description/>
  <cp:lastModifiedBy>Nikos Malliaris</cp:lastModifiedBy>
  <cp:revision>5</cp:revision>
  <dcterms:created xsi:type="dcterms:W3CDTF">2026-09-16T08:03:00Z</dcterms:created>
  <dcterms:modified xsi:type="dcterms:W3CDTF">2026-09-17T10:20:00Z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0x010100C09916B22C526D458056BCB320E37AFD</vt:lpwstr>
  </property>
  <property fmtid="{D5CDD505-2E9C-101B-9397-08002B2CF9AE}" pid="3" name="MediaServiceImageTags">
    <vt:lpwstr/>
  </property>
</Properties>
</file>