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714D3" w14:textId="3C979601" w:rsidR="0000343A" w:rsidRPr="001066C4" w:rsidRDefault="00C755BB" w:rsidP="0000343A">
      <w:pPr>
        <w:pStyle w:val="Heading1"/>
        <w:spacing w:line="240" w:lineRule="auto"/>
        <w:jc w:val="center"/>
        <w:rPr>
          <w:rFonts w:ascii="Aptos" w:hAnsi="Aptos"/>
          <w:b/>
          <w:bCs/>
          <w:sz w:val="28"/>
          <w:szCs w:val="28"/>
          <w:lang w:val="el-GR"/>
        </w:rPr>
      </w:pPr>
      <w:bookmarkStart w:id="0" w:name="_Hlk193893648"/>
      <w:r w:rsidRPr="001066C4">
        <w:rPr>
          <w:rFonts w:ascii="Aptos" w:hAnsi="Aptos"/>
          <w:b/>
          <w:bCs/>
          <w:sz w:val="28"/>
          <w:szCs w:val="28"/>
        </w:rPr>
        <w:t>Workshop</w:t>
      </w:r>
      <w:r w:rsidRPr="001066C4">
        <w:rPr>
          <w:rFonts w:ascii="Aptos" w:hAnsi="Aptos"/>
          <w:b/>
          <w:bCs/>
          <w:sz w:val="28"/>
          <w:szCs w:val="28"/>
          <w:lang w:val="el-GR"/>
        </w:rPr>
        <w:t xml:space="preserve"> με θέμα «</w:t>
      </w:r>
      <w:r w:rsidR="00FD2FB6" w:rsidRPr="00FD2FB6">
        <w:rPr>
          <w:rFonts w:ascii="Aptos" w:hAnsi="Aptos"/>
          <w:b/>
          <w:bCs/>
          <w:sz w:val="28"/>
          <w:szCs w:val="28"/>
          <w:lang w:val="el-GR"/>
        </w:rPr>
        <w:t>Η συμβολή της Τεχνητής Νοημοσύνης στην εξωστρέφεια των επιχειρήσεων</w:t>
      </w:r>
      <w:r w:rsidR="0019736D" w:rsidRPr="0019736D">
        <w:rPr>
          <w:rFonts w:ascii="Aptos" w:hAnsi="Aptos"/>
          <w:b/>
          <w:bCs/>
          <w:sz w:val="28"/>
          <w:szCs w:val="28"/>
          <w:lang w:val="el-GR"/>
        </w:rPr>
        <w:t>,</w:t>
      </w:r>
      <w:r w:rsidR="00FD2FB6" w:rsidRPr="00FD2FB6">
        <w:rPr>
          <w:rFonts w:ascii="Aptos" w:hAnsi="Aptos"/>
          <w:b/>
          <w:bCs/>
          <w:sz w:val="28"/>
          <w:szCs w:val="28"/>
          <w:lang w:val="el-GR"/>
        </w:rPr>
        <w:t xml:space="preserve"> Εργαλείο ή Αναγκαιότητα;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>» από το</w:t>
      </w:r>
      <w:r w:rsidR="00A31C5C">
        <w:rPr>
          <w:rFonts w:ascii="Aptos" w:hAnsi="Aptos"/>
          <w:b/>
          <w:bCs/>
          <w:sz w:val="28"/>
          <w:szCs w:val="28"/>
          <w:lang w:val="el-GR"/>
        </w:rPr>
        <w:t>ν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 xml:space="preserve"> Μηχανισμό Στήριξης Επιχειρηματικότητας </w:t>
      </w:r>
      <w:r w:rsidR="00FC1E17">
        <w:rPr>
          <w:rFonts w:ascii="Aptos" w:hAnsi="Aptos"/>
          <w:b/>
          <w:bCs/>
          <w:sz w:val="28"/>
          <w:szCs w:val="28"/>
          <w:lang w:val="el-GR"/>
        </w:rPr>
        <w:t xml:space="preserve">Περιφέρειας Δυτικής Ελλάδας 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>– Φάση Β</w:t>
      </w:r>
      <w:r w:rsidR="00E93A52">
        <w:rPr>
          <w:rFonts w:ascii="Aptos" w:hAnsi="Aptos"/>
          <w:b/>
          <w:bCs/>
          <w:sz w:val="28"/>
          <w:szCs w:val="28"/>
          <w:lang w:val="el-GR"/>
        </w:rPr>
        <w:t>’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 xml:space="preserve"> </w:t>
      </w:r>
    </w:p>
    <w:bookmarkEnd w:id="0"/>
    <w:p w14:paraId="3E6FCE2C" w14:textId="29595055" w:rsidR="006E6450" w:rsidRPr="001066C4" w:rsidRDefault="006E6450" w:rsidP="00F51FD8">
      <w:pPr>
        <w:spacing w:line="240" w:lineRule="auto"/>
        <w:rPr>
          <w:rFonts w:ascii="Aptos" w:hAnsi="Aptos"/>
          <w:sz w:val="26"/>
          <w:szCs w:val="26"/>
          <w:lang w:val="el-GR"/>
        </w:rPr>
      </w:pPr>
    </w:p>
    <w:p w14:paraId="24D19BE7" w14:textId="4300AE75" w:rsidR="00056093" w:rsidRPr="00B0135F" w:rsidRDefault="00341DDE" w:rsidP="00F51FD8">
      <w:pPr>
        <w:spacing w:line="240" w:lineRule="auto"/>
        <w:jc w:val="center"/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</w:pPr>
      <w:r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  <w:t>Δευτέρα</w:t>
      </w:r>
      <w:r w:rsidR="00056093" w:rsidRPr="00B0135F"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 </w:t>
      </w:r>
      <w:r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  <w:t>2</w:t>
      </w:r>
      <w:r w:rsidR="00C755BB" w:rsidRPr="00B0135F"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  <w:t>1</w:t>
      </w:r>
      <w:r w:rsidR="00466AAB" w:rsidRPr="00B0135F"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 </w:t>
      </w:r>
      <w:r w:rsidR="0000343A" w:rsidRPr="00B0135F"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Σεπτεμβρίου </w:t>
      </w:r>
      <w:r w:rsidR="00466AAB" w:rsidRPr="00B0135F"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  <w:t>202</w:t>
      </w:r>
      <w:r>
        <w:rPr>
          <w:rStyle w:val="Strong"/>
          <w:rFonts w:ascii="Aptos" w:hAnsi="Aptos"/>
          <w:color w:val="1F3864" w:themeColor="accent1" w:themeShade="80"/>
          <w:sz w:val="28"/>
          <w:szCs w:val="28"/>
          <w:lang w:val="el-GR"/>
        </w:rPr>
        <w:t>6</w:t>
      </w:r>
    </w:p>
    <w:p w14:paraId="6310DB70" w14:textId="11591696" w:rsidR="00285F9A" w:rsidRPr="00A31C5C" w:rsidRDefault="003401A3" w:rsidP="003401A3">
      <w:pPr>
        <w:tabs>
          <w:tab w:val="left" w:pos="360"/>
          <w:tab w:val="center" w:pos="5103"/>
        </w:tabs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</w:pPr>
      <w:r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ab/>
      </w:r>
      <w:r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ab/>
      </w:r>
      <w:r w:rsidR="00285F9A" w:rsidRPr="00B0135F"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>Ώρα</w:t>
      </w:r>
      <w:r w:rsidR="006E6450" w:rsidRPr="00A31C5C"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>:</w:t>
      </w:r>
      <w:r w:rsidR="00285F9A" w:rsidRPr="00A31C5C"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 xml:space="preserve"> 18:</w:t>
      </w:r>
      <w:r w:rsidR="0000343A" w:rsidRPr="00A31C5C"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>3</w:t>
      </w:r>
      <w:r w:rsidR="00285F9A" w:rsidRPr="00A31C5C"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lang w:val="el-GR"/>
        </w:rPr>
        <w:t>0</w:t>
      </w:r>
    </w:p>
    <w:p w14:paraId="6C4D0CB5" w14:textId="5218C08B" w:rsidR="0000343A" w:rsidRPr="0017272A" w:rsidRDefault="0000343A" w:rsidP="0000343A">
      <w:pPr>
        <w:jc w:val="center"/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</w:rPr>
      </w:pPr>
      <w:r w:rsidRPr="0000343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</w:rPr>
        <w:t>My</w:t>
      </w:r>
      <w:r w:rsidRPr="00A31C5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 </w:t>
      </w:r>
      <w:r w:rsidRPr="0000343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</w:rPr>
        <w:t>Way</w:t>
      </w:r>
      <w:r w:rsidRPr="00A31C5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 </w:t>
      </w:r>
      <w:r w:rsidRPr="0000343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</w:rPr>
        <w:t>Hotel</w:t>
      </w:r>
      <w:r w:rsidRPr="00A31C5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 &amp; </w:t>
      </w:r>
      <w:r w:rsidRPr="0000343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</w:rPr>
        <w:t>Events</w:t>
      </w:r>
      <w:r w:rsidRPr="00A31C5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, </w:t>
      </w:r>
      <w:r w:rsidRPr="0000343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Πάτρα</w:t>
      </w:r>
      <w:r w:rsidRPr="00A31C5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 (</w:t>
      </w:r>
      <w:r w:rsidRPr="0000343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Λεωφ</w:t>
      </w:r>
      <w:r w:rsidRPr="00A31C5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. </w:t>
      </w:r>
      <w:r w:rsidRPr="0000343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Όθωνος</w:t>
      </w:r>
      <w:r w:rsidRPr="0017272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</w:rPr>
        <w:t xml:space="preserve"> </w:t>
      </w:r>
      <w:r w:rsidRPr="0000343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Αμαλίας</w:t>
      </w:r>
      <w:r w:rsidRPr="0017272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</w:rPr>
        <w:t xml:space="preserve"> 16),</w:t>
      </w:r>
    </w:p>
    <w:p w14:paraId="565D0C7C" w14:textId="3B60AF49" w:rsidR="00AD1623" w:rsidRDefault="004A37C7" w:rsidP="00383913">
      <w:pPr>
        <w:jc w:val="center"/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u w:val="single"/>
          <w:lang w:val="el-GR"/>
        </w:rPr>
      </w:pPr>
      <w:r w:rsidRPr="00AD1623"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u w:val="single"/>
          <w:lang w:val="el-GR"/>
        </w:rPr>
        <w:t xml:space="preserve">Πρόγραμμα </w:t>
      </w:r>
      <w:r w:rsidR="00C755BB" w:rsidRPr="00AD1623">
        <w:rPr>
          <w:rStyle w:val="Strong"/>
          <w:rFonts w:ascii="Aptos" w:hAnsi="Aptos"/>
          <w:i/>
          <w:iCs/>
          <w:color w:val="1F3864" w:themeColor="accent1" w:themeShade="80"/>
          <w:sz w:val="28"/>
          <w:szCs w:val="28"/>
          <w:u w:val="single"/>
        </w:rPr>
        <w:t>Workshop</w:t>
      </w:r>
    </w:p>
    <w:p w14:paraId="07314E01" w14:textId="77777777" w:rsidR="002D2EF5" w:rsidRPr="002D2EF5" w:rsidRDefault="002D2EF5" w:rsidP="00383913">
      <w:pPr>
        <w:jc w:val="center"/>
        <w:rPr>
          <w:rStyle w:val="Strong"/>
          <w:rFonts w:ascii="Aptos" w:hAnsi="Aptos"/>
          <w:i/>
          <w:iCs/>
          <w:color w:val="1F3864" w:themeColor="accent1" w:themeShade="80"/>
          <w:sz w:val="8"/>
          <w:szCs w:val="28"/>
          <w:u w:val="single"/>
          <w:lang w:val="el-GR"/>
        </w:rPr>
      </w:pPr>
    </w:p>
    <w:tbl>
      <w:tblPr>
        <w:tblStyle w:val="TableGrid"/>
        <w:tblW w:w="50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2"/>
        <w:gridCol w:w="8143"/>
      </w:tblGrid>
      <w:tr w:rsidR="0063742E" w:rsidRPr="002F7B5C" w14:paraId="7CBE9959" w14:textId="77777777" w:rsidTr="002D2EF5">
        <w:trPr>
          <w:trHeight w:val="207"/>
        </w:trPr>
        <w:tc>
          <w:tcPr>
            <w:tcW w:w="2139" w:type="dxa"/>
          </w:tcPr>
          <w:p w14:paraId="315947C9" w14:textId="4D64B20E" w:rsidR="0063742E" w:rsidRPr="002F7B5C" w:rsidRDefault="0063742E" w:rsidP="002F7B5C">
            <w:pPr>
              <w:rPr>
                <w:rStyle w:val="Strong"/>
                <w:rFonts w:ascii="Aptos" w:hAnsi="Aptos"/>
                <w:color w:val="1F3864" w:themeColor="accent1" w:themeShade="80"/>
              </w:rPr>
            </w:pPr>
            <w:r w:rsidRPr="002F7B5C">
              <w:rPr>
                <w:rStyle w:val="Strong"/>
                <w:rFonts w:ascii="Aptos" w:hAnsi="Aptos"/>
                <w:color w:val="1F3864" w:themeColor="accent1" w:themeShade="80"/>
              </w:rPr>
              <w:t>18:00 – 18:</w:t>
            </w:r>
            <w:r w:rsidR="0086371C" w:rsidRPr="002F7B5C">
              <w:rPr>
                <w:rStyle w:val="Strong"/>
                <w:rFonts w:ascii="Aptos" w:hAnsi="Aptos"/>
                <w:color w:val="1F3864" w:themeColor="accent1" w:themeShade="80"/>
              </w:rPr>
              <w:t>30</w:t>
            </w:r>
          </w:p>
        </w:tc>
        <w:tc>
          <w:tcPr>
            <w:tcW w:w="8333" w:type="dxa"/>
            <w:vAlign w:val="center"/>
          </w:tcPr>
          <w:p w14:paraId="4923C80E" w14:textId="57CF4F1A" w:rsidR="0063742E" w:rsidRPr="00CB6028" w:rsidRDefault="0063742E" w:rsidP="002D2EF5">
            <w:pPr>
              <w:rPr>
                <w:rFonts w:ascii="Aptos" w:hAnsi="Aptos"/>
                <w:color w:val="002060"/>
                <w:sz w:val="20"/>
                <w:szCs w:val="20"/>
                <w:lang w:val="en-US"/>
              </w:rPr>
            </w:pPr>
            <w:r w:rsidRPr="00CB6028">
              <w:rPr>
                <w:rFonts w:ascii="Aptos" w:hAnsi="Aptos"/>
                <w:color w:val="002060"/>
                <w:sz w:val="20"/>
                <w:szCs w:val="20"/>
              </w:rPr>
              <w:t>Εγγραφές</w:t>
            </w:r>
            <w:r w:rsidR="0086371C"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 - Welcome Coffee</w:t>
            </w:r>
          </w:p>
        </w:tc>
      </w:tr>
      <w:tr w:rsidR="00B23A11" w:rsidRPr="002F7B5C" w14:paraId="41053295" w14:textId="77777777" w:rsidTr="002D2EF5">
        <w:trPr>
          <w:trHeight w:val="209"/>
        </w:trPr>
        <w:tc>
          <w:tcPr>
            <w:tcW w:w="2139" w:type="dxa"/>
          </w:tcPr>
          <w:p w14:paraId="1C2349ED" w14:textId="0BBDFB73" w:rsidR="00B23A11" w:rsidRPr="002F7B5C" w:rsidRDefault="008E7BCA" w:rsidP="002F7B5C">
            <w:pPr>
              <w:rPr>
                <w:rFonts w:ascii="Aptos" w:hAnsi="Aptos"/>
              </w:rPr>
            </w:pPr>
            <w:r w:rsidRPr="002F7B5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18:</w:t>
            </w:r>
            <w:r w:rsidR="0086371C" w:rsidRPr="002F7B5C">
              <w:rPr>
                <w:rFonts w:ascii="Aptos" w:hAnsi="Aptos"/>
                <w:b/>
                <w:bCs/>
                <w:color w:val="1F3864" w:themeColor="accent1" w:themeShade="80"/>
              </w:rPr>
              <w:t>30</w:t>
            </w:r>
            <w:r w:rsidRPr="002F7B5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 xml:space="preserve"> –</w:t>
            </w:r>
            <w:r w:rsidRPr="002F7B5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="00B23A11" w:rsidRPr="002F7B5C">
              <w:rPr>
                <w:rStyle w:val="Strong"/>
                <w:rFonts w:ascii="Aptos" w:hAnsi="Aptos"/>
                <w:color w:val="1F3864" w:themeColor="accent1" w:themeShade="80"/>
              </w:rPr>
              <w:t>18:</w:t>
            </w:r>
            <w:r w:rsidR="00FD2FB6">
              <w:rPr>
                <w:rStyle w:val="Strong"/>
                <w:rFonts w:ascii="Aptos" w:hAnsi="Aptos"/>
                <w:color w:val="1F3864" w:themeColor="accent1" w:themeShade="80"/>
              </w:rPr>
              <w:t>45</w:t>
            </w:r>
            <w:r w:rsidR="00B23A11"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333" w:type="dxa"/>
            <w:vAlign w:val="center"/>
          </w:tcPr>
          <w:p w14:paraId="10D7C74B" w14:textId="5C464146" w:rsidR="00B23A11" w:rsidRPr="00CB6028" w:rsidRDefault="0086371C" w:rsidP="002D2EF5">
            <w:pPr>
              <w:rPr>
                <w:rFonts w:ascii="Aptos" w:hAnsi="Aptos"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Έναρξη εκδήλωσης - </w:t>
            </w:r>
            <w:r w:rsidR="00B23A11" w:rsidRPr="00CB6028">
              <w:rPr>
                <w:rFonts w:ascii="Aptos" w:hAnsi="Aptos"/>
                <w:color w:val="002060"/>
                <w:sz w:val="20"/>
                <w:szCs w:val="20"/>
              </w:rPr>
              <w:t>Χαιρετισμ</w:t>
            </w:r>
            <w:r w:rsidRPr="00CB6028">
              <w:rPr>
                <w:rFonts w:ascii="Aptos" w:hAnsi="Aptos"/>
                <w:color w:val="002060"/>
                <w:sz w:val="20"/>
                <w:szCs w:val="20"/>
              </w:rPr>
              <w:t>οί</w:t>
            </w:r>
            <w:r w:rsidR="00B23A11"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 </w:t>
            </w:r>
          </w:p>
        </w:tc>
      </w:tr>
      <w:tr w:rsidR="001066C4" w:rsidRPr="002F7B5C" w14:paraId="4236DC6F" w14:textId="77777777" w:rsidTr="002D2EF5">
        <w:trPr>
          <w:trHeight w:val="397"/>
        </w:trPr>
        <w:tc>
          <w:tcPr>
            <w:tcW w:w="10472" w:type="dxa"/>
            <w:gridSpan w:val="2"/>
            <w:shd w:val="clear" w:color="auto" w:fill="D9D9D9" w:themeFill="background1" w:themeFillShade="D9"/>
            <w:vAlign w:val="center"/>
          </w:tcPr>
          <w:p w14:paraId="0FC2E0CD" w14:textId="1D54E642" w:rsidR="001066C4" w:rsidRPr="002F7B5C" w:rsidRDefault="001066C4" w:rsidP="002D2EF5">
            <w:pPr>
              <w:rPr>
                <w:rFonts w:ascii="Aptos" w:hAnsi="Aptos"/>
                <w:b/>
                <w:bCs/>
                <w:color w:val="1F3864" w:themeColor="accent1" w:themeShade="80"/>
              </w:rPr>
            </w:pPr>
            <w:r w:rsidRPr="002F7B5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Θεματικές ενότητες </w:t>
            </w:r>
            <w:r w:rsidRPr="002F7B5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workshop</w:t>
            </w:r>
          </w:p>
        </w:tc>
      </w:tr>
      <w:tr w:rsidR="00B23A11" w:rsidRPr="0019736D" w14:paraId="050CB58E" w14:textId="77777777" w:rsidTr="002D2EF5">
        <w:trPr>
          <w:trHeight w:val="397"/>
        </w:trPr>
        <w:tc>
          <w:tcPr>
            <w:tcW w:w="2139" w:type="dxa"/>
            <w:vAlign w:val="center"/>
          </w:tcPr>
          <w:p w14:paraId="7F7249A7" w14:textId="1E345EE4" w:rsidR="00B23A11" w:rsidRPr="002F7B5C" w:rsidRDefault="00B23A11" w:rsidP="00341DDE">
            <w:pPr>
              <w:rPr>
                <w:rFonts w:ascii="Aptos" w:hAnsi="Aptos"/>
              </w:rPr>
            </w:pPr>
            <w:r w:rsidRPr="002F7B5C">
              <w:rPr>
                <w:rStyle w:val="Strong"/>
                <w:rFonts w:ascii="Aptos" w:hAnsi="Aptos"/>
                <w:color w:val="1F3864" w:themeColor="accent1" w:themeShade="80"/>
              </w:rPr>
              <w:t>18:</w:t>
            </w:r>
            <w:r w:rsidR="00FD2FB6">
              <w:rPr>
                <w:rStyle w:val="Strong"/>
                <w:rFonts w:ascii="Aptos" w:hAnsi="Aptos"/>
                <w:color w:val="1F3864" w:themeColor="accent1" w:themeShade="80"/>
              </w:rPr>
              <w:t>45</w:t>
            </w:r>
            <w:r w:rsidRPr="002F7B5C">
              <w:rPr>
                <w:rStyle w:val="Strong"/>
                <w:rFonts w:ascii="Aptos" w:hAnsi="Aptos"/>
                <w:color w:val="1F3864" w:themeColor="accent1" w:themeShade="80"/>
              </w:rPr>
              <w:t xml:space="preserve"> </w:t>
            </w:r>
            <w:r w:rsidR="008E7BCA" w:rsidRPr="002F7B5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–</w:t>
            </w:r>
            <w:r w:rsidR="008E7BCA" w:rsidRPr="002F7B5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="0063742E" w:rsidRPr="002F7B5C">
              <w:rPr>
                <w:rStyle w:val="Strong"/>
                <w:rFonts w:ascii="Aptos" w:hAnsi="Aptos"/>
                <w:color w:val="1F3864" w:themeColor="accent1" w:themeShade="80"/>
              </w:rPr>
              <w:t>1</w:t>
            </w:r>
            <w:r w:rsidR="0086371C" w:rsidRPr="002F7B5C">
              <w:rPr>
                <w:rStyle w:val="Strong"/>
                <w:rFonts w:ascii="Aptos" w:hAnsi="Aptos"/>
                <w:color w:val="1F3864" w:themeColor="accent1" w:themeShade="80"/>
              </w:rPr>
              <w:t>9</w:t>
            </w:r>
            <w:r w:rsidRPr="002F7B5C">
              <w:rPr>
                <w:rStyle w:val="Strong"/>
                <w:rFonts w:ascii="Aptos" w:hAnsi="Aptos"/>
                <w:color w:val="1F3864" w:themeColor="accent1" w:themeShade="80"/>
              </w:rPr>
              <w:t>:</w:t>
            </w:r>
            <w:r w:rsidR="00E618BF" w:rsidRPr="002F7B5C">
              <w:rPr>
                <w:rStyle w:val="Strong"/>
                <w:rFonts w:ascii="Aptos" w:hAnsi="Aptos"/>
                <w:color w:val="1F3864" w:themeColor="accent1" w:themeShade="80"/>
              </w:rPr>
              <w:t>05</w:t>
            </w:r>
            <w:r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333" w:type="dxa"/>
            <w:vAlign w:val="center"/>
          </w:tcPr>
          <w:p w14:paraId="19106923" w14:textId="77777777" w:rsidR="00CB6028" w:rsidRPr="00CB6028" w:rsidRDefault="00CB6028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Ενότητα Α: Η Τεχνητή Νοημοσύνη στη σύγχρονη μικρή επιχείρηση</w:t>
            </w:r>
          </w:p>
          <w:p w14:paraId="5E808F77" w14:textId="18C7B117" w:rsidR="00B23A11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>Εισαγωγή στις βασικές δυνατότητες της Τεχνητής Νοημοσύνης και στον τρόπο με τον οποίο μπορεί να υποστηρίξει την καθημερινή λειτουργία και την εξωστρέφεια μιας επιχείρησης.</w:t>
            </w:r>
          </w:p>
        </w:tc>
      </w:tr>
      <w:tr w:rsidR="00E618BF" w:rsidRPr="002F7B5C" w14:paraId="67904268" w14:textId="77777777" w:rsidTr="002D2EF5">
        <w:trPr>
          <w:trHeight w:val="324"/>
        </w:trPr>
        <w:tc>
          <w:tcPr>
            <w:tcW w:w="2139" w:type="dxa"/>
            <w:vAlign w:val="center"/>
          </w:tcPr>
          <w:p w14:paraId="05B657CC" w14:textId="27CF3FDC" w:rsidR="00E618BF" w:rsidRPr="002F7B5C" w:rsidRDefault="00E618BF" w:rsidP="00233B05">
            <w:pPr>
              <w:rPr>
                <w:rStyle w:val="Strong"/>
                <w:rFonts w:ascii="Aptos" w:hAnsi="Aptos"/>
                <w:color w:val="1F3864" w:themeColor="accent1" w:themeShade="80"/>
              </w:rPr>
            </w:pPr>
            <w:r w:rsidRPr="002F7B5C">
              <w:rPr>
                <w:rStyle w:val="Strong"/>
                <w:rFonts w:ascii="Aptos" w:hAnsi="Aptos"/>
                <w:color w:val="1F3864" w:themeColor="accent1" w:themeShade="80"/>
              </w:rPr>
              <w:t xml:space="preserve">19:05 </w:t>
            </w:r>
            <w:r w:rsidRPr="002F7B5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–</w:t>
            </w:r>
            <w:r w:rsidRPr="002F7B5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Pr="002F7B5C">
              <w:rPr>
                <w:rStyle w:val="Strong"/>
                <w:rFonts w:ascii="Aptos" w:hAnsi="Aptos"/>
                <w:color w:val="1F3864" w:themeColor="accent1" w:themeShade="80"/>
              </w:rPr>
              <w:t>19:1</w:t>
            </w:r>
            <w:r w:rsidR="00233B05">
              <w:rPr>
                <w:rStyle w:val="Strong"/>
                <w:rFonts w:ascii="Aptos" w:hAnsi="Aptos"/>
                <w:color w:val="1F3864" w:themeColor="accent1" w:themeShade="80"/>
              </w:rPr>
              <w:t>0</w:t>
            </w:r>
            <w:r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333" w:type="dxa"/>
            <w:vAlign w:val="center"/>
          </w:tcPr>
          <w:p w14:paraId="3F52D3B3" w14:textId="709ACDC4" w:rsidR="00E618BF" w:rsidRPr="002D2EF5" w:rsidRDefault="00E618BF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 xml:space="preserve">Ερωτήσεις – Απαντήσεις </w:t>
            </w:r>
          </w:p>
        </w:tc>
      </w:tr>
      <w:tr w:rsidR="004A2372" w:rsidRPr="0019736D" w14:paraId="4E50FCE5" w14:textId="77777777" w:rsidTr="002D2EF5">
        <w:trPr>
          <w:trHeight w:val="738"/>
        </w:trPr>
        <w:tc>
          <w:tcPr>
            <w:tcW w:w="2139" w:type="dxa"/>
            <w:vAlign w:val="center"/>
          </w:tcPr>
          <w:p w14:paraId="6A086228" w14:textId="7861BE0F" w:rsidR="004A2372" w:rsidRPr="00341DDE" w:rsidRDefault="004A2372" w:rsidP="00233B05">
            <w:pPr>
              <w:rPr>
                <w:rStyle w:val="Strong"/>
                <w:rFonts w:ascii="Aptos" w:hAnsi="Aptos"/>
                <w:color w:val="002060"/>
              </w:rPr>
            </w:pPr>
            <w:r w:rsidRPr="002F7B5C">
              <w:rPr>
                <w:rStyle w:val="Strong"/>
                <w:rFonts w:ascii="Aptos" w:hAnsi="Aptos"/>
                <w:color w:val="002060"/>
              </w:rPr>
              <w:t>1</w:t>
            </w:r>
            <w:r w:rsidRPr="002F7B5C">
              <w:rPr>
                <w:rStyle w:val="Strong"/>
                <w:rFonts w:ascii="Aptos" w:hAnsi="Aptos"/>
                <w:color w:val="002060"/>
                <w:lang w:val="en-US"/>
              </w:rPr>
              <w:t>9</w:t>
            </w:r>
            <w:r w:rsidRPr="002F7B5C">
              <w:rPr>
                <w:rStyle w:val="Strong"/>
                <w:rFonts w:ascii="Aptos" w:hAnsi="Aptos"/>
                <w:color w:val="002060"/>
              </w:rPr>
              <w:t>:</w:t>
            </w:r>
            <w:r w:rsidR="00233B05">
              <w:rPr>
                <w:rStyle w:val="Strong"/>
                <w:rFonts w:ascii="Aptos" w:hAnsi="Aptos"/>
                <w:color w:val="002060"/>
                <w:lang w:val="en-US"/>
              </w:rPr>
              <w:t>1</w:t>
            </w:r>
            <w:r w:rsidR="00233B05">
              <w:rPr>
                <w:rStyle w:val="Strong"/>
                <w:rFonts w:ascii="Aptos" w:hAnsi="Aptos"/>
                <w:color w:val="002060"/>
              </w:rPr>
              <w:t>0</w:t>
            </w:r>
            <w:r w:rsidRPr="002F7B5C">
              <w:rPr>
                <w:rStyle w:val="Strong"/>
                <w:rFonts w:ascii="Aptos" w:hAnsi="Aptos"/>
                <w:color w:val="002060"/>
              </w:rPr>
              <w:t xml:space="preserve"> </w:t>
            </w: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>–</w:t>
            </w:r>
            <w:r w:rsidRPr="002F7B5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Pr="002F7B5C">
              <w:rPr>
                <w:rStyle w:val="Strong"/>
                <w:rFonts w:ascii="Aptos" w:hAnsi="Aptos"/>
                <w:color w:val="002060"/>
              </w:rPr>
              <w:t>19:</w:t>
            </w:r>
            <w:r w:rsidR="00E20FC8" w:rsidRPr="002F7B5C">
              <w:rPr>
                <w:rStyle w:val="Strong"/>
                <w:rFonts w:ascii="Aptos" w:hAnsi="Aptos"/>
                <w:color w:val="002060"/>
              </w:rPr>
              <w:t>3</w:t>
            </w:r>
            <w:r w:rsidR="00233B05">
              <w:rPr>
                <w:rStyle w:val="Strong"/>
                <w:rFonts w:ascii="Aptos" w:hAnsi="Aptos"/>
                <w:color w:val="002060"/>
              </w:rPr>
              <w:t>0</w:t>
            </w:r>
          </w:p>
        </w:tc>
        <w:tc>
          <w:tcPr>
            <w:tcW w:w="8333" w:type="dxa"/>
            <w:vAlign w:val="center"/>
          </w:tcPr>
          <w:p w14:paraId="1C6A2240" w14:textId="28D9579B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</w:t>
            </w: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  <w:lang w:val="en-US"/>
              </w:rPr>
              <w:t>B</w:t>
            </w: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: </w:t>
            </w:r>
            <w:r w:rsidR="00233B05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Εργαλεία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Τεχνητής Νοημοσύνης και αποτελεσματική αξιοποίησή τους</w:t>
            </w:r>
          </w:p>
          <w:p w14:paraId="5EAA822E" w14:textId="4030CBE4" w:rsidR="004A2372" w:rsidRPr="00CB6028" w:rsidRDefault="00CB6028" w:rsidP="002D2EF5">
            <w:pPr>
              <w:rPr>
                <w:rFonts w:ascii="Aptos" w:hAnsi="Aptos"/>
                <w:b/>
                <w:bCs/>
                <w:i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>Παρουσίαση σύγχρονων εργαλείων Τεχνητής Νοημοσύνης και πρακτική επίδειξη διαμόρφωσης αποτελεσματικών prompts για καλύτερα και πιο στοχευμένα αποτελέσματα.</w:t>
            </w:r>
          </w:p>
        </w:tc>
      </w:tr>
      <w:tr w:rsidR="00E618BF" w:rsidRPr="002F7B5C" w14:paraId="3561BC54" w14:textId="77777777" w:rsidTr="002D2EF5">
        <w:trPr>
          <w:trHeight w:val="272"/>
        </w:trPr>
        <w:tc>
          <w:tcPr>
            <w:tcW w:w="2139" w:type="dxa"/>
            <w:vAlign w:val="center"/>
          </w:tcPr>
          <w:p w14:paraId="25094FB2" w14:textId="751D2657" w:rsidR="00E618BF" w:rsidRPr="00341DDE" w:rsidRDefault="00E618BF" w:rsidP="00233B05">
            <w:pPr>
              <w:rPr>
                <w:rFonts w:ascii="Aptos" w:hAnsi="Aptos"/>
                <w:b/>
                <w:bCs/>
                <w:color w:val="002060"/>
              </w:rPr>
            </w:pPr>
            <w:r w:rsidRPr="002F7B5C">
              <w:rPr>
                <w:rStyle w:val="Strong"/>
                <w:rFonts w:ascii="Aptos" w:hAnsi="Aptos"/>
                <w:color w:val="002060"/>
              </w:rPr>
              <w:t>1</w:t>
            </w:r>
            <w:r w:rsidRPr="002F7B5C">
              <w:rPr>
                <w:rStyle w:val="Strong"/>
                <w:rFonts w:ascii="Aptos" w:hAnsi="Aptos"/>
                <w:color w:val="002060"/>
                <w:lang w:val="en-US"/>
              </w:rPr>
              <w:t>9</w:t>
            </w:r>
            <w:r w:rsidRPr="002F7B5C">
              <w:rPr>
                <w:rStyle w:val="Strong"/>
                <w:rFonts w:ascii="Aptos" w:hAnsi="Aptos"/>
                <w:color w:val="002060"/>
              </w:rPr>
              <w:t>:</w:t>
            </w:r>
            <w:r w:rsidR="00DC5FF8" w:rsidRPr="002F7B5C">
              <w:rPr>
                <w:rStyle w:val="Strong"/>
                <w:rFonts w:ascii="Aptos" w:hAnsi="Aptos"/>
                <w:color w:val="002060"/>
              </w:rPr>
              <w:t>3</w:t>
            </w:r>
            <w:r w:rsidR="00233B05">
              <w:rPr>
                <w:rStyle w:val="Strong"/>
                <w:rFonts w:ascii="Aptos" w:hAnsi="Aptos"/>
                <w:color w:val="002060"/>
              </w:rPr>
              <w:t>0</w:t>
            </w:r>
            <w:r w:rsidR="00DC5FF8" w:rsidRPr="002F7B5C">
              <w:rPr>
                <w:rStyle w:val="Strong"/>
                <w:rFonts w:ascii="Aptos" w:hAnsi="Aptos"/>
                <w:color w:val="002060"/>
              </w:rPr>
              <w:t xml:space="preserve"> </w:t>
            </w: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>–</w:t>
            </w:r>
            <w:r w:rsidRPr="002F7B5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="00233B05">
              <w:rPr>
                <w:rStyle w:val="Strong"/>
                <w:rFonts w:ascii="Aptos" w:hAnsi="Aptos"/>
                <w:color w:val="002060"/>
              </w:rPr>
              <w:t>19:35</w:t>
            </w:r>
          </w:p>
        </w:tc>
        <w:tc>
          <w:tcPr>
            <w:tcW w:w="8333" w:type="dxa"/>
            <w:vAlign w:val="center"/>
          </w:tcPr>
          <w:p w14:paraId="714313F6" w14:textId="52B11F34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233B05" w:rsidRPr="002F7B5C" w14:paraId="642EAEED" w14:textId="77777777" w:rsidTr="002D2EF5">
        <w:trPr>
          <w:trHeight w:val="397"/>
        </w:trPr>
        <w:tc>
          <w:tcPr>
            <w:tcW w:w="2139" w:type="dxa"/>
            <w:vAlign w:val="center"/>
          </w:tcPr>
          <w:p w14:paraId="757A1021" w14:textId="7757DCF0" w:rsidR="00233B05" w:rsidRPr="002D2EF5" w:rsidRDefault="00233B05" w:rsidP="00233B05">
            <w:pPr>
              <w:rPr>
                <w:rStyle w:val="Strong"/>
                <w:rFonts w:ascii="Aptos" w:hAnsi="Aptos"/>
                <w:color w:val="808080" w:themeColor="background1" w:themeShade="80"/>
              </w:rPr>
            </w:pPr>
            <w:r w:rsidRPr="002D2EF5">
              <w:rPr>
                <w:rStyle w:val="Strong"/>
                <w:rFonts w:ascii="Aptos" w:hAnsi="Aptos"/>
                <w:color w:val="808080" w:themeColor="background1" w:themeShade="80"/>
              </w:rPr>
              <w:t>1</w:t>
            </w:r>
            <w:r w:rsidRPr="002D2EF5">
              <w:rPr>
                <w:rStyle w:val="Strong"/>
                <w:rFonts w:ascii="Aptos" w:hAnsi="Aptos"/>
                <w:color w:val="808080" w:themeColor="background1" w:themeShade="80"/>
                <w:lang w:val="en-US"/>
              </w:rPr>
              <w:t>9</w:t>
            </w:r>
            <w:r w:rsidRPr="002D2EF5">
              <w:rPr>
                <w:rStyle w:val="Strong"/>
                <w:rFonts w:ascii="Aptos" w:hAnsi="Aptos"/>
                <w:color w:val="808080" w:themeColor="background1" w:themeShade="80"/>
              </w:rPr>
              <w:t xml:space="preserve">:35 </w:t>
            </w:r>
            <w:r w:rsidRPr="002D2EF5">
              <w:rPr>
                <w:rFonts w:ascii="Aptos" w:hAnsi="Aptos"/>
                <w:b/>
                <w:bCs/>
                <w:color w:val="808080" w:themeColor="background1" w:themeShade="80"/>
                <w:lang w:val="en-US"/>
              </w:rPr>
              <w:t>–</w:t>
            </w:r>
            <w:r w:rsidRPr="002D2EF5">
              <w:rPr>
                <w:rFonts w:ascii="Aptos" w:hAnsi="Aptos"/>
                <w:b/>
                <w:bCs/>
                <w:color w:val="808080" w:themeColor="background1" w:themeShade="80"/>
              </w:rPr>
              <w:t xml:space="preserve"> </w:t>
            </w:r>
            <w:r w:rsidRPr="002D2EF5">
              <w:rPr>
                <w:rStyle w:val="Strong"/>
                <w:rFonts w:ascii="Aptos" w:hAnsi="Aptos"/>
                <w:color w:val="808080" w:themeColor="background1" w:themeShade="80"/>
              </w:rPr>
              <w:t>19:45</w:t>
            </w:r>
          </w:p>
        </w:tc>
        <w:tc>
          <w:tcPr>
            <w:tcW w:w="8333" w:type="dxa"/>
            <w:vAlign w:val="center"/>
          </w:tcPr>
          <w:p w14:paraId="66C9BB98" w14:textId="78250B56" w:rsidR="00233B05" w:rsidRPr="002D2EF5" w:rsidRDefault="0067264A" w:rsidP="002D2EF5">
            <w:pPr>
              <w:rPr>
                <w:rFonts w:ascii="Aptos" w:hAnsi="Aptos"/>
                <w:b/>
                <w:color w:val="808080" w:themeColor="background1" w:themeShade="80"/>
                <w:sz w:val="20"/>
                <w:szCs w:val="20"/>
              </w:rPr>
            </w:pPr>
            <w:r w:rsidRPr="002D2EF5">
              <w:rPr>
                <w:rFonts w:ascii="Aptos" w:hAnsi="Aptos"/>
                <w:b/>
                <w:color w:val="808080" w:themeColor="background1" w:themeShade="80"/>
                <w:sz w:val="20"/>
                <w:szCs w:val="20"/>
              </w:rPr>
              <w:t>ΔΙΑΛΕΙΜΜΑ</w:t>
            </w:r>
          </w:p>
        </w:tc>
      </w:tr>
      <w:tr w:rsidR="004A2372" w:rsidRPr="00CB6028" w14:paraId="4835D894" w14:textId="77777777" w:rsidTr="002D2EF5">
        <w:trPr>
          <w:trHeight w:val="397"/>
        </w:trPr>
        <w:tc>
          <w:tcPr>
            <w:tcW w:w="2139" w:type="dxa"/>
            <w:vAlign w:val="center"/>
          </w:tcPr>
          <w:p w14:paraId="57561097" w14:textId="4BB3AC62" w:rsidR="004A2372" w:rsidRPr="00341DDE" w:rsidRDefault="004A2372" w:rsidP="00341DDE">
            <w:pPr>
              <w:rPr>
                <w:rStyle w:val="Strong"/>
                <w:rFonts w:ascii="Aptos" w:hAnsi="Aptos"/>
                <w:color w:val="002060"/>
              </w:rPr>
            </w:pPr>
            <w:r w:rsidRPr="002F7B5C">
              <w:rPr>
                <w:rFonts w:ascii="Aptos" w:hAnsi="Aptos"/>
                <w:b/>
                <w:bCs/>
                <w:color w:val="002060"/>
              </w:rPr>
              <w:t>1</w:t>
            </w:r>
            <w:r w:rsidRPr="002F7B5C">
              <w:rPr>
                <w:rFonts w:ascii="Aptos" w:hAnsi="Aptos"/>
                <w:b/>
                <w:color w:val="002060"/>
              </w:rPr>
              <w:t>9</w:t>
            </w: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>:</w:t>
            </w:r>
            <w:r w:rsidRPr="002F7B5C">
              <w:rPr>
                <w:rFonts w:ascii="Aptos" w:hAnsi="Aptos"/>
                <w:b/>
                <w:bCs/>
                <w:color w:val="002060"/>
              </w:rPr>
              <w:t>4</w:t>
            </w:r>
            <w:r w:rsidRPr="002F7B5C">
              <w:rPr>
                <w:rFonts w:ascii="Aptos" w:hAnsi="Aptos"/>
                <w:b/>
                <w:color w:val="002060"/>
              </w:rPr>
              <w:t>5</w:t>
            </w: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2F7B5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2F7B5C">
              <w:rPr>
                <w:rFonts w:ascii="Aptos" w:hAnsi="Aptos"/>
                <w:b/>
                <w:color w:val="002060"/>
              </w:rPr>
              <w:t>0:</w:t>
            </w:r>
            <w:r w:rsidR="00E20FC8" w:rsidRPr="002F7B5C">
              <w:rPr>
                <w:rFonts w:ascii="Aptos" w:hAnsi="Aptos"/>
                <w:b/>
                <w:color w:val="002060"/>
              </w:rPr>
              <w:t>05</w:t>
            </w:r>
          </w:p>
        </w:tc>
        <w:tc>
          <w:tcPr>
            <w:tcW w:w="8333" w:type="dxa"/>
            <w:vAlign w:val="center"/>
          </w:tcPr>
          <w:p w14:paraId="0B118D9B" w14:textId="77777777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Γ: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Η Τεχνητή Νοημοσύνη στην εξωστρέφεια, το marketing και την επιχειρηματική ανάπτυξη</w:t>
            </w:r>
          </w:p>
          <w:p w14:paraId="1BC74F31" w14:textId="474AE593" w:rsidR="004A2372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>Πρακτικές εφαρμογές</w:t>
            </w: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Τεχνητής Νοημοσύνης στην έρευνα αγοράς, την εύρεση συνεργατών, την επικοινωνία, το branding </w:t>
            </w: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και τη δημιουργία περιεχομένου.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Πλεονεκτήματα</w:t>
            </w:r>
            <w:r w:rsidR="0061285F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,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κίνδυνοι</w:t>
            </w: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και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περιορισμοί</w:t>
            </w: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>.</w:t>
            </w:r>
          </w:p>
        </w:tc>
      </w:tr>
      <w:tr w:rsidR="00E618BF" w:rsidRPr="002F7B5C" w14:paraId="2EDF7BFB" w14:textId="77777777" w:rsidTr="002D2EF5">
        <w:trPr>
          <w:trHeight w:val="397"/>
        </w:trPr>
        <w:tc>
          <w:tcPr>
            <w:tcW w:w="2139" w:type="dxa"/>
            <w:vAlign w:val="center"/>
          </w:tcPr>
          <w:p w14:paraId="227A160B" w14:textId="73C7BA20" w:rsidR="00E618BF" w:rsidRPr="00341DDE" w:rsidRDefault="00DC5FF8" w:rsidP="00341DDE">
            <w:pPr>
              <w:rPr>
                <w:rFonts w:ascii="Aptos" w:hAnsi="Aptos"/>
                <w:b/>
                <w:bCs/>
                <w:color w:val="002060"/>
              </w:rPr>
            </w:pPr>
            <w:r w:rsidRPr="002F7B5C">
              <w:rPr>
                <w:rFonts w:ascii="Aptos" w:hAnsi="Aptos"/>
                <w:b/>
                <w:bCs/>
                <w:color w:val="002060"/>
              </w:rPr>
              <w:t>2</w:t>
            </w:r>
            <w:r w:rsidRPr="002F7B5C">
              <w:rPr>
                <w:rFonts w:ascii="Aptos" w:hAnsi="Aptos"/>
                <w:b/>
                <w:bCs/>
              </w:rPr>
              <w:t>0</w:t>
            </w: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>:</w:t>
            </w:r>
            <w:r w:rsidRPr="002F7B5C">
              <w:rPr>
                <w:rFonts w:ascii="Aptos" w:hAnsi="Aptos"/>
                <w:b/>
                <w:bCs/>
                <w:color w:val="002060"/>
              </w:rPr>
              <w:t>0</w:t>
            </w:r>
            <w:r w:rsidRPr="002F7B5C">
              <w:rPr>
                <w:rFonts w:ascii="Aptos" w:hAnsi="Aptos"/>
                <w:b/>
                <w:color w:val="002060"/>
              </w:rPr>
              <w:t>5</w:t>
            </w: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2F7B5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2F7B5C">
              <w:rPr>
                <w:rFonts w:ascii="Aptos" w:hAnsi="Aptos"/>
                <w:b/>
                <w:color w:val="002060"/>
              </w:rPr>
              <w:t>0:15</w:t>
            </w:r>
          </w:p>
        </w:tc>
        <w:tc>
          <w:tcPr>
            <w:tcW w:w="8333" w:type="dxa"/>
            <w:vAlign w:val="center"/>
          </w:tcPr>
          <w:p w14:paraId="40AC5902" w14:textId="46838354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86371C" w:rsidRPr="0019736D" w14:paraId="2FB11DEC" w14:textId="77777777" w:rsidTr="002D2EF5">
        <w:trPr>
          <w:trHeight w:val="397"/>
        </w:trPr>
        <w:tc>
          <w:tcPr>
            <w:tcW w:w="2139" w:type="dxa"/>
            <w:vAlign w:val="center"/>
          </w:tcPr>
          <w:p w14:paraId="3B2F081F" w14:textId="36BD41A1" w:rsidR="0086371C" w:rsidRPr="00341DDE" w:rsidRDefault="004A2372" w:rsidP="00341DDE">
            <w:pPr>
              <w:rPr>
                <w:rStyle w:val="Strong"/>
                <w:rFonts w:ascii="Aptos" w:hAnsi="Aptos"/>
                <w:color w:val="1F3864" w:themeColor="accent1" w:themeShade="80"/>
              </w:rPr>
            </w:pP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>20:</w:t>
            </w:r>
            <w:r w:rsidR="00944FDA" w:rsidRPr="002F7B5C">
              <w:rPr>
                <w:rFonts w:ascii="Aptos" w:hAnsi="Aptos"/>
                <w:b/>
                <w:bCs/>
                <w:color w:val="002060"/>
                <w:lang w:val="en-US"/>
              </w:rPr>
              <w:t>1</w:t>
            </w:r>
            <w:r w:rsidRPr="002F7B5C">
              <w:rPr>
                <w:rFonts w:ascii="Aptos" w:hAnsi="Aptos"/>
                <w:b/>
                <w:color w:val="002060"/>
              </w:rPr>
              <w:t>5</w:t>
            </w: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2F7B5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2F7B5C">
              <w:rPr>
                <w:rFonts w:ascii="Aptos" w:hAnsi="Aptos"/>
                <w:b/>
                <w:color w:val="002060"/>
              </w:rPr>
              <w:t>0:</w:t>
            </w:r>
            <w:r w:rsidR="00E20FC8" w:rsidRPr="002F7B5C">
              <w:rPr>
                <w:rFonts w:ascii="Aptos" w:hAnsi="Aptos"/>
                <w:b/>
                <w:color w:val="002060"/>
              </w:rPr>
              <w:t>35</w:t>
            </w:r>
          </w:p>
        </w:tc>
        <w:tc>
          <w:tcPr>
            <w:tcW w:w="8333" w:type="dxa"/>
            <w:vAlign w:val="center"/>
          </w:tcPr>
          <w:p w14:paraId="586058D9" w14:textId="679F6333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Δ: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AI Business Challenge – Από τη θεωρία στην πράξη</w:t>
            </w:r>
          </w:p>
          <w:p w14:paraId="165756FE" w14:textId="294A838A" w:rsidR="0086371C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33B05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Εφαρμογή εργαλείων Τεχνητής Νοημοσύνης σε πραγματικά επιχειρηματικά σενάρια και κριτική αξιολόγηση των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αποτελεσμάτων</w:t>
            </w:r>
            <w:r w:rsidRPr="00233B05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τους.</w:t>
            </w:r>
          </w:p>
        </w:tc>
      </w:tr>
      <w:tr w:rsidR="00E618BF" w:rsidRPr="002F7B5C" w14:paraId="4010B1EA" w14:textId="77777777" w:rsidTr="002D2EF5">
        <w:trPr>
          <w:trHeight w:val="360"/>
        </w:trPr>
        <w:tc>
          <w:tcPr>
            <w:tcW w:w="2139" w:type="dxa"/>
            <w:vAlign w:val="center"/>
          </w:tcPr>
          <w:p w14:paraId="06DDDB7F" w14:textId="158B87F8" w:rsidR="00E618BF" w:rsidRPr="002F7B5C" w:rsidRDefault="00DC5FF8" w:rsidP="00341DDE">
            <w:pPr>
              <w:rPr>
                <w:rFonts w:ascii="Aptos" w:hAnsi="Aptos"/>
                <w:b/>
                <w:bCs/>
                <w:color w:val="002060"/>
              </w:rPr>
            </w:pP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>20:</w:t>
            </w:r>
            <w:r w:rsidRPr="002F7B5C">
              <w:rPr>
                <w:rFonts w:ascii="Aptos" w:hAnsi="Aptos"/>
                <w:b/>
                <w:bCs/>
                <w:color w:val="002060"/>
              </w:rPr>
              <w:t>3</w:t>
            </w:r>
            <w:r w:rsidRPr="002F7B5C">
              <w:rPr>
                <w:rFonts w:ascii="Aptos" w:hAnsi="Aptos"/>
                <w:b/>
                <w:bCs/>
              </w:rPr>
              <w:t>5</w:t>
            </w:r>
            <w:r w:rsidRPr="002F7B5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2F7B5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="00341DDE" w:rsidRPr="002F7B5C">
              <w:rPr>
                <w:rFonts w:ascii="Aptos" w:hAnsi="Aptos"/>
                <w:b/>
                <w:bCs/>
                <w:color w:val="002060"/>
              </w:rPr>
              <w:t>2</w:t>
            </w:r>
            <w:r w:rsidR="00341DDE" w:rsidRPr="002F7B5C">
              <w:rPr>
                <w:rFonts w:ascii="Aptos" w:hAnsi="Aptos"/>
                <w:b/>
                <w:color w:val="002060"/>
              </w:rPr>
              <w:t>0:</w:t>
            </w:r>
            <w:r w:rsidR="00341DDE" w:rsidRPr="002F7B5C">
              <w:rPr>
                <w:rFonts w:ascii="Aptos" w:hAnsi="Aptos"/>
                <w:b/>
                <w:color w:val="002060"/>
                <w:lang w:val="en-US"/>
              </w:rPr>
              <w:t>45</w:t>
            </w:r>
          </w:p>
        </w:tc>
        <w:tc>
          <w:tcPr>
            <w:tcW w:w="8333" w:type="dxa"/>
            <w:vAlign w:val="center"/>
          </w:tcPr>
          <w:p w14:paraId="083A4FB6" w14:textId="02129EDF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B23A11" w:rsidRPr="0019736D" w14:paraId="557F3FD1" w14:textId="77777777" w:rsidTr="002D2EF5">
        <w:trPr>
          <w:trHeight w:val="360"/>
        </w:trPr>
        <w:tc>
          <w:tcPr>
            <w:tcW w:w="2139" w:type="dxa"/>
          </w:tcPr>
          <w:p w14:paraId="60D86736" w14:textId="77777777" w:rsidR="00233B05" w:rsidRPr="00233B05" w:rsidRDefault="00233B05" w:rsidP="002F7B5C">
            <w:pPr>
              <w:rPr>
                <w:rStyle w:val="Strong"/>
                <w:rFonts w:ascii="Aptos" w:hAnsi="Aptos"/>
                <w:bCs w:val="0"/>
                <w:color w:val="1F3864" w:themeColor="accent1" w:themeShade="80"/>
                <w:sz w:val="8"/>
              </w:rPr>
            </w:pPr>
          </w:p>
          <w:p w14:paraId="0857452F" w14:textId="7AC43746" w:rsidR="00B23A11" w:rsidRPr="002F7B5C" w:rsidRDefault="008E7BCA" w:rsidP="002F7B5C">
            <w:pPr>
              <w:rPr>
                <w:rStyle w:val="Strong"/>
                <w:rFonts w:ascii="Aptos" w:hAnsi="Aptos"/>
                <w:color w:val="1F3864" w:themeColor="accent1" w:themeShade="80"/>
              </w:rPr>
            </w:pPr>
            <w:r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>20:</w:t>
            </w:r>
            <w:r w:rsidR="001066C4"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  <w:lang w:val="en-US"/>
              </w:rPr>
              <w:t>4</w:t>
            </w:r>
            <w:r w:rsidR="001066C4" w:rsidRPr="002F7B5C">
              <w:rPr>
                <w:rStyle w:val="Strong"/>
                <w:rFonts w:ascii="Aptos" w:hAnsi="Aptos"/>
                <w:color w:val="1F3864" w:themeColor="accent1" w:themeShade="80"/>
                <w:lang w:val="en-US"/>
              </w:rPr>
              <w:t>5</w:t>
            </w:r>
            <w:r w:rsidR="00B23A11"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 xml:space="preserve"> –</w:t>
            </w:r>
            <w:r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 xml:space="preserve"> </w:t>
            </w:r>
            <w:r w:rsidR="00B23A11"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>2</w:t>
            </w:r>
            <w:r w:rsidR="001066C4"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  <w:lang w:val="en-US"/>
              </w:rPr>
              <w:t>1</w:t>
            </w:r>
            <w:r w:rsidR="00B23A11"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>:</w:t>
            </w:r>
            <w:r w:rsidR="001066C4"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  <w:lang w:val="en-US"/>
              </w:rPr>
              <w:t>0</w:t>
            </w:r>
            <w:r w:rsidR="001066C4" w:rsidRPr="002F7B5C">
              <w:rPr>
                <w:rStyle w:val="Strong"/>
                <w:rFonts w:ascii="Aptos" w:hAnsi="Aptos"/>
                <w:color w:val="1F3864" w:themeColor="accent1" w:themeShade="80"/>
                <w:lang w:val="en-US"/>
              </w:rPr>
              <w:t>0</w:t>
            </w:r>
            <w:r w:rsidR="00B23A11" w:rsidRPr="002F7B5C">
              <w:rPr>
                <w:rStyle w:val="Strong"/>
                <w:rFonts w:ascii="Aptos" w:hAnsi="Aptos"/>
                <w:bCs w:val="0"/>
                <w:color w:val="1F3864" w:themeColor="accent1" w:themeShade="80"/>
              </w:rPr>
              <w:t xml:space="preserve"> </w:t>
            </w:r>
          </w:p>
        </w:tc>
        <w:tc>
          <w:tcPr>
            <w:tcW w:w="8333" w:type="dxa"/>
            <w:vAlign w:val="center"/>
          </w:tcPr>
          <w:p w14:paraId="1705D313" w14:textId="040953F0" w:rsidR="00B23A11" w:rsidRPr="002D2EF5" w:rsidRDefault="00B23A11" w:rsidP="002D2EF5">
            <w:pPr>
              <w:tabs>
                <w:tab w:val="left" w:pos="5472"/>
              </w:tabs>
              <w:rPr>
                <w:rFonts w:ascii="Aptos" w:hAnsi="Aptos"/>
                <w:b/>
                <w:color w:val="002060"/>
                <w:sz w:val="20"/>
                <w:u w:val="single"/>
              </w:rPr>
            </w:pPr>
            <w:r w:rsidRPr="002D2EF5">
              <w:rPr>
                <w:rFonts w:ascii="Aptos" w:hAnsi="Aptos"/>
                <w:b/>
                <w:color w:val="002060"/>
                <w:sz w:val="20"/>
                <w:u w:val="single"/>
              </w:rPr>
              <w:t xml:space="preserve">Ερωτήσεις </w:t>
            </w:r>
            <w:r w:rsidR="002D2EF5">
              <w:rPr>
                <w:rFonts w:ascii="Aptos" w:hAnsi="Aptos"/>
                <w:b/>
                <w:color w:val="002060"/>
                <w:sz w:val="20"/>
                <w:u w:val="single"/>
              </w:rPr>
              <w:t>- Συζήτηση εφ’ όλης της ύλης</w:t>
            </w:r>
          </w:p>
        </w:tc>
      </w:tr>
      <w:tr w:rsidR="0067264A" w:rsidRPr="0019736D" w14:paraId="67AC1B65" w14:textId="77777777" w:rsidTr="002D2EF5">
        <w:trPr>
          <w:trHeight w:val="720"/>
        </w:trPr>
        <w:tc>
          <w:tcPr>
            <w:tcW w:w="2139" w:type="dxa"/>
            <w:shd w:val="clear" w:color="auto" w:fill="D9D9D9" w:themeFill="background1" w:themeFillShade="D9"/>
            <w:vAlign w:val="center"/>
          </w:tcPr>
          <w:p w14:paraId="3D1B0128" w14:textId="25BF463B" w:rsidR="0067264A" w:rsidRPr="00233B05" w:rsidRDefault="0067264A" w:rsidP="002F7B5C">
            <w:pPr>
              <w:rPr>
                <w:rStyle w:val="Strong"/>
                <w:rFonts w:ascii="Aptos" w:hAnsi="Aptos"/>
                <w:bCs w:val="0"/>
                <w:color w:val="1F3864" w:themeColor="accent1" w:themeShade="80"/>
                <w:sz w:val="8"/>
              </w:rPr>
            </w:pPr>
            <w:r w:rsidRPr="0067264A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Εισηγήτρια</w:t>
            </w:r>
          </w:p>
        </w:tc>
        <w:tc>
          <w:tcPr>
            <w:tcW w:w="8333" w:type="dxa"/>
            <w:shd w:val="clear" w:color="auto" w:fill="D9D9D9" w:themeFill="background1" w:themeFillShade="D9"/>
            <w:vAlign w:val="center"/>
          </w:tcPr>
          <w:p w14:paraId="500840D5" w14:textId="35F6184E" w:rsidR="0067264A" w:rsidRPr="00233B05" w:rsidRDefault="0067264A" w:rsidP="002D2EF5">
            <w:pPr>
              <w:tabs>
                <w:tab w:val="left" w:pos="5472"/>
              </w:tabs>
              <w:rPr>
                <w:rFonts w:ascii="Aptos" w:hAnsi="Aptos"/>
                <w:color w:val="002060"/>
                <w:sz w:val="8"/>
              </w:rPr>
            </w:pPr>
            <w:r w:rsidRPr="0067264A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Ειρήνη Ιωαννίδου, Ιδρύτρια &amp; Managing Director της Vongrid LP, Υποψήφια Διδάκτωρ Τμήματος Ηλεκτρολόγων Μηχανικών και Μηχανικών Υπολογιστών Πανεπιστημίου Πελοποννήσου</w:t>
            </w:r>
          </w:p>
        </w:tc>
      </w:tr>
      <w:tr w:rsidR="0019736D" w:rsidRPr="0019736D" w14:paraId="4BC04627" w14:textId="77777777" w:rsidTr="002D2EF5">
        <w:trPr>
          <w:trHeight w:val="720"/>
        </w:trPr>
        <w:tc>
          <w:tcPr>
            <w:tcW w:w="2139" w:type="dxa"/>
            <w:shd w:val="clear" w:color="auto" w:fill="D9D9D9" w:themeFill="background1" w:themeFillShade="D9"/>
            <w:vAlign w:val="center"/>
          </w:tcPr>
          <w:p w14:paraId="5897EF55" w14:textId="3FDF61D1" w:rsidR="0019736D" w:rsidRPr="0019736D" w:rsidRDefault="0019736D" w:rsidP="002F7B5C">
            <w:pPr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</w:pPr>
            <w:r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Συντονιστής</w:t>
            </w:r>
          </w:p>
        </w:tc>
        <w:tc>
          <w:tcPr>
            <w:tcW w:w="8333" w:type="dxa"/>
            <w:shd w:val="clear" w:color="auto" w:fill="D9D9D9" w:themeFill="background1" w:themeFillShade="D9"/>
            <w:vAlign w:val="center"/>
          </w:tcPr>
          <w:p w14:paraId="57C56BAA" w14:textId="745B4F8E" w:rsidR="0019736D" w:rsidRPr="0067264A" w:rsidRDefault="00303BC0" w:rsidP="002D2EF5">
            <w:pPr>
              <w:tabs>
                <w:tab w:val="left" w:pos="5472"/>
              </w:tabs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</w:pPr>
            <w:r w:rsidRPr="00303BC0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 xml:space="preserve">Δρ. Ευστάθιος </w:t>
            </w:r>
            <w:proofErr w:type="spellStart"/>
            <w:r w:rsidRPr="00303BC0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Παπαχριστόπουλος</w:t>
            </w:r>
            <w:proofErr w:type="spellEnd"/>
            <w:r w:rsidRPr="00303BC0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, Προϊστάμενος Μονάδας Επιστημονικής και Τεχνικής Υποστήριξης ΠΤΑ/ΠΔΕ</w:t>
            </w:r>
          </w:p>
        </w:tc>
      </w:tr>
      <w:tr w:rsidR="007353D1" w:rsidRPr="0019736D" w14:paraId="45FC13B0" w14:textId="77777777" w:rsidTr="00233B05">
        <w:trPr>
          <w:trHeight w:val="397"/>
        </w:trPr>
        <w:tc>
          <w:tcPr>
            <w:tcW w:w="10472" w:type="dxa"/>
            <w:gridSpan w:val="2"/>
            <w:shd w:val="clear" w:color="auto" w:fill="FFFFFF" w:themeFill="background1"/>
          </w:tcPr>
          <w:p w14:paraId="51315622" w14:textId="77777777" w:rsidR="00233B05" w:rsidRDefault="00233B05" w:rsidP="002F7B5C">
            <w:pPr>
              <w:tabs>
                <w:tab w:val="left" w:pos="5472"/>
              </w:tabs>
              <w:jc w:val="center"/>
              <w:rPr>
                <w:rFonts w:ascii="Aptos" w:hAnsi="Aptos"/>
                <w:b/>
                <w:bCs/>
                <w:i/>
                <w:iCs/>
                <w:color w:val="002060"/>
              </w:rPr>
            </w:pPr>
          </w:p>
          <w:p w14:paraId="1AA1A322" w14:textId="6D2A55CB" w:rsidR="007353D1" w:rsidRPr="002F7B5C" w:rsidRDefault="007353D1" w:rsidP="002F7B5C">
            <w:pPr>
              <w:tabs>
                <w:tab w:val="left" w:pos="5472"/>
              </w:tabs>
              <w:jc w:val="center"/>
              <w:rPr>
                <w:rFonts w:ascii="Aptos" w:hAnsi="Aptos"/>
                <w:b/>
                <w:bCs/>
                <w:i/>
                <w:iCs/>
                <w:color w:val="002060"/>
              </w:rPr>
            </w:pPr>
            <w:r w:rsidRPr="002F7B5C">
              <w:rPr>
                <w:rFonts w:ascii="Aptos" w:hAnsi="Aptos"/>
                <w:b/>
                <w:bCs/>
                <w:i/>
                <w:iCs/>
                <w:color w:val="002060"/>
              </w:rPr>
              <w:t>Με το πέρας της εκδήλωσης θα ακολουθήσει ελαφρύ δείπνο και δικτύωση των συμμετεχόντων</w:t>
            </w:r>
          </w:p>
        </w:tc>
      </w:tr>
    </w:tbl>
    <w:p w14:paraId="5E228174" w14:textId="447A6A9E" w:rsidR="009E7E15" w:rsidRPr="00CB6028" w:rsidRDefault="009E7E15" w:rsidP="00DB0C75">
      <w:pPr>
        <w:tabs>
          <w:tab w:val="left" w:pos="2688"/>
        </w:tabs>
        <w:spacing w:line="276" w:lineRule="auto"/>
        <w:rPr>
          <w:rStyle w:val="Strong"/>
          <w:rFonts w:ascii="Aptos" w:hAnsi="Aptos"/>
          <w:b w:val="0"/>
          <w:bCs w:val="0"/>
          <w:color w:val="1F3864" w:themeColor="accent1" w:themeShade="80"/>
          <w:sz w:val="24"/>
          <w:szCs w:val="24"/>
          <w:lang w:val="el-GR"/>
        </w:rPr>
      </w:pPr>
    </w:p>
    <w:sectPr w:rsidR="009E7E15" w:rsidRPr="00CB6028" w:rsidSect="00233B05">
      <w:headerReference w:type="default" r:id="rId11"/>
      <w:footerReference w:type="default" r:id="rId12"/>
      <w:pgSz w:w="12240" w:h="15840"/>
      <w:pgMar w:top="1350" w:right="900" w:bottom="108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3B81C" w14:textId="77777777" w:rsidR="00C25D46" w:rsidRDefault="00C25D46" w:rsidP="00A3502C">
      <w:pPr>
        <w:spacing w:after="0" w:line="240" w:lineRule="auto"/>
      </w:pPr>
      <w:r>
        <w:separator/>
      </w:r>
    </w:p>
  </w:endnote>
  <w:endnote w:type="continuationSeparator" w:id="0">
    <w:p w14:paraId="219934D0" w14:textId="77777777" w:rsidR="00C25D46" w:rsidRDefault="00C25D46" w:rsidP="00A3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C5072" w14:textId="4B8CB43D" w:rsidR="00A3502C" w:rsidRPr="00A3502C" w:rsidRDefault="00F15F2A" w:rsidP="00AF4B70">
    <w:pPr>
      <w:pStyle w:val="Footer"/>
      <w:jc w:val="center"/>
    </w:pPr>
    <w:r w:rsidRPr="00F15F2A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6FEB7434" wp14:editId="1420D7C7">
          <wp:extent cx="2800350" cy="518160"/>
          <wp:effectExtent l="0" t="0" r="0" b="0"/>
          <wp:docPr id="6" name="Εικόνα 2" descr="Εικόνα που περιέχει κείμενο, στιγμιότυπο οθόνης, γραμματοσειρά, γραφικά&#10;&#10;Το περιεχόμενο που δημιουργείται από τεχνολογία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176310" name="Εικόνα 2" descr="Εικόνα που περιέχει κείμενο, στιγμιότυπο οθόνης, γραμματοσειρά, γραφικά&#10;&#10;Το περιεχόμενο που δημιουργείται από τεχνολογία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4495" cy="5466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2E606" w14:textId="77777777" w:rsidR="00C25D46" w:rsidRDefault="00C25D46" w:rsidP="00A3502C">
      <w:pPr>
        <w:spacing w:after="0" w:line="240" w:lineRule="auto"/>
      </w:pPr>
      <w:r>
        <w:separator/>
      </w:r>
    </w:p>
  </w:footnote>
  <w:footnote w:type="continuationSeparator" w:id="0">
    <w:p w14:paraId="62510458" w14:textId="77777777" w:rsidR="00C25D46" w:rsidRDefault="00C25D46" w:rsidP="00A35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5E6B" w14:textId="26CA145C" w:rsidR="00A3502C" w:rsidRDefault="005B16FD">
    <w:pPr>
      <w:pStyle w:val="Header"/>
    </w:pPr>
    <w:r w:rsidRPr="005B16FD">
      <w:rPr>
        <w:noProof/>
      </w:rPr>
      <w:drawing>
        <wp:inline distT="0" distB="0" distL="0" distR="0" wp14:anchorId="3D78069F" wp14:editId="4C593679">
          <wp:extent cx="6479699" cy="819150"/>
          <wp:effectExtent l="0" t="0" r="0" b="0"/>
          <wp:docPr id="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2559" cy="8195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3A6F"/>
    <w:multiLevelType w:val="hybridMultilevel"/>
    <w:tmpl w:val="F9EEB4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08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4C"/>
    <w:rsid w:val="0000343A"/>
    <w:rsid w:val="000066AB"/>
    <w:rsid w:val="000076A2"/>
    <w:rsid w:val="00034081"/>
    <w:rsid w:val="000434BA"/>
    <w:rsid w:val="00044866"/>
    <w:rsid w:val="00056093"/>
    <w:rsid w:val="00064723"/>
    <w:rsid w:val="000703BC"/>
    <w:rsid w:val="000741E3"/>
    <w:rsid w:val="0009040D"/>
    <w:rsid w:val="00090CB7"/>
    <w:rsid w:val="000927FC"/>
    <w:rsid w:val="00095DFC"/>
    <w:rsid w:val="000A64FD"/>
    <w:rsid w:val="000B349C"/>
    <w:rsid w:val="000E05B2"/>
    <w:rsid w:val="000E13EE"/>
    <w:rsid w:val="000E2A04"/>
    <w:rsid w:val="000E2E9A"/>
    <w:rsid w:val="000F2F67"/>
    <w:rsid w:val="00101987"/>
    <w:rsid w:val="00101BF5"/>
    <w:rsid w:val="001066C4"/>
    <w:rsid w:val="00115A30"/>
    <w:rsid w:val="001302EB"/>
    <w:rsid w:val="00131222"/>
    <w:rsid w:val="001459EC"/>
    <w:rsid w:val="00146901"/>
    <w:rsid w:val="0017272A"/>
    <w:rsid w:val="00172978"/>
    <w:rsid w:val="001811E1"/>
    <w:rsid w:val="0019736D"/>
    <w:rsid w:val="001F33CC"/>
    <w:rsid w:val="001F3EBD"/>
    <w:rsid w:val="002060AD"/>
    <w:rsid w:val="00207A3A"/>
    <w:rsid w:val="00214C62"/>
    <w:rsid w:val="00221060"/>
    <w:rsid w:val="00225A34"/>
    <w:rsid w:val="002323E4"/>
    <w:rsid w:val="002336D1"/>
    <w:rsid w:val="00233B05"/>
    <w:rsid w:val="00243FFB"/>
    <w:rsid w:val="00255F88"/>
    <w:rsid w:val="0026183D"/>
    <w:rsid w:val="002623F2"/>
    <w:rsid w:val="00264016"/>
    <w:rsid w:val="0028322D"/>
    <w:rsid w:val="00285F9A"/>
    <w:rsid w:val="00287826"/>
    <w:rsid w:val="00291104"/>
    <w:rsid w:val="002B5B4D"/>
    <w:rsid w:val="002C7937"/>
    <w:rsid w:val="002D2EF5"/>
    <w:rsid w:val="002E4032"/>
    <w:rsid w:val="002F5086"/>
    <w:rsid w:val="002F7B5C"/>
    <w:rsid w:val="00303BC0"/>
    <w:rsid w:val="00316214"/>
    <w:rsid w:val="00321C04"/>
    <w:rsid w:val="003379BD"/>
    <w:rsid w:val="003401A3"/>
    <w:rsid w:val="00341DDE"/>
    <w:rsid w:val="00371DCE"/>
    <w:rsid w:val="00383913"/>
    <w:rsid w:val="00394E72"/>
    <w:rsid w:val="003A49EC"/>
    <w:rsid w:val="003A6071"/>
    <w:rsid w:val="003B158E"/>
    <w:rsid w:val="003B35CE"/>
    <w:rsid w:val="003B425C"/>
    <w:rsid w:val="003C0488"/>
    <w:rsid w:val="003C6AFA"/>
    <w:rsid w:val="003C798D"/>
    <w:rsid w:val="003D499A"/>
    <w:rsid w:val="003E4130"/>
    <w:rsid w:val="003E4339"/>
    <w:rsid w:val="003E6239"/>
    <w:rsid w:val="003F1463"/>
    <w:rsid w:val="003F67C4"/>
    <w:rsid w:val="00412597"/>
    <w:rsid w:val="004322C2"/>
    <w:rsid w:val="0044080F"/>
    <w:rsid w:val="00451DA6"/>
    <w:rsid w:val="00452DBB"/>
    <w:rsid w:val="00466AAB"/>
    <w:rsid w:val="00466FF1"/>
    <w:rsid w:val="00467549"/>
    <w:rsid w:val="00471EC7"/>
    <w:rsid w:val="00480EEA"/>
    <w:rsid w:val="004810E2"/>
    <w:rsid w:val="00486C82"/>
    <w:rsid w:val="004A2372"/>
    <w:rsid w:val="004A3165"/>
    <w:rsid w:val="004A37C7"/>
    <w:rsid w:val="004B43C4"/>
    <w:rsid w:val="004C20EF"/>
    <w:rsid w:val="004C51F5"/>
    <w:rsid w:val="004E4FD7"/>
    <w:rsid w:val="004E664E"/>
    <w:rsid w:val="004F1063"/>
    <w:rsid w:val="004F4772"/>
    <w:rsid w:val="004F589A"/>
    <w:rsid w:val="005025C5"/>
    <w:rsid w:val="00510B9F"/>
    <w:rsid w:val="00517BE1"/>
    <w:rsid w:val="00560D52"/>
    <w:rsid w:val="005632BB"/>
    <w:rsid w:val="00572365"/>
    <w:rsid w:val="005766AF"/>
    <w:rsid w:val="00583ABB"/>
    <w:rsid w:val="005A6F34"/>
    <w:rsid w:val="005B16FD"/>
    <w:rsid w:val="005C48A9"/>
    <w:rsid w:val="005C5D3F"/>
    <w:rsid w:val="005C64D7"/>
    <w:rsid w:val="005D1F30"/>
    <w:rsid w:val="0061285F"/>
    <w:rsid w:val="0061322C"/>
    <w:rsid w:val="00615018"/>
    <w:rsid w:val="00633123"/>
    <w:rsid w:val="00635B20"/>
    <w:rsid w:val="0063742E"/>
    <w:rsid w:val="00642208"/>
    <w:rsid w:val="006622F1"/>
    <w:rsid w:val="0067264A"/>
    <w:rsid w:val="0067293E"/>
    <w:rsid w:val="00672CAE"/>
    <w:rsid w:val="006770D6"/>
    <w:rsid w:val="006866AB"/>
    <w:rsid w:val="006918F6"/>
    <w:rsid w:val="006A4DBC"/>
    <w:rsid w:val="006A5E08"/>
    <w:rsid w:val="006A7F4D"/>
    <w:rsid w:val="006B0631"/>
    <w:rsid w:val="006B06D6"/>
    <w:rsid w:val="006B7B5B"/>
    <w:rsid w:val="006C5E8B"/>
    <w:rsid w:val="006D6945"/>
    <w:rsid w:val="006E1242"/>
    <w:rsid w:val="006E436F"/>
    <w:rsid w:val="006E6450"/>
    <w:rsid w:val="00703D2A"/>
    <w:rsid w:val="007353D1"/>
    <w:rsid w:val="007410E0"/>
    <w:rsid w:val="00745554"/>
    <w:rsid w:val="007535BC"/>
    <w:rsid w:val="0076101B"/>
    <w:rsid w:val="00763688"/>
    <w:rsid w:val="00782190"/>
    <w:rsid w:val="00791FE7"/>
    <w:rsid w:val="00794286"/>
    <w:rsid w:val="007B3075"/>
    <w:rsid w:val="007B6FB7"/>
    <w:rsid w:val="007D1475"/>
    <w:rsid w:val="007D3AB3"/>
    <w:rsid w:val="007D64D4"/>
    <w:rsid w:val="00804C1E"/>
    <w:rsid w:val="00807A4F"/>
    <w:rsid w:val="008130D7"/>
    <w:rsid w:val="0082535E"/>
    <w:rsid w:val="0083357D"/>
    <w:rsid w:val="00837159"/>
    <w:rsid w:val="00837CCC"/>
    <w:rsid w:val="00837CCE"/>
    <w:rsid w:val="00842E5A"/>
    <w:rsid w:val="00846912"/>
    <w:rsid w:val="00847FF3"/>
    <w:rsid w:val="0085417F"/>
    <w:rsid w:val="00856813"/>
    <w:rsid w:val="008620D1"/>
    <w:rsid w:val="0086371C"/>
    <w:rsid w:val="008758A5"/>
    <w:rsid w:val="00877676"/>
    <w:rsid w:val="0089421D"/>
    <w:rsid w:val="00897D4B"/>
    <w:rsid w:val="008A465B"/>
    <w:rsid w:val="008A5831"/>
    <w:rsid w:val="008B6437"/>
    <w:rsid w:val="008C5CEC"/>
    <w:rsid w:val="008C5E22"/>
    <w:rsid w:val="008E2D69"/>
    <w:rsid w:val="008E7BCA"/>
    <w:rsid w:val="008F34C2"/>
    <w:rsid w:val="008F3799"/>
    <w:rsid w:val="009337E4"/>
    <w:rsid w:val="0094091F"/>
    <w:rsid w:val="009441E8"/>
    <w:rsid w:val="00944FDA"/>
    <w:rsid w:val="009459E2"/>
    <w:rsid w:val="00946EF8"/>
    <w:rsid w:val="0094739A"/>
    <w:rsid w:val="00950A4C"/>
    <w:rsid w:val="00950E7B"/>
    <w:rsid w:val="00951D5A"/>
    <w:rsid w:val="00960621"/>
    <w:rsid w:val="009867B2"/>
    <w:rsid w:val="00987775"/>
    <w:rsid w:val="009905C1"/>
    <w:rsid w:val="00993F36"/>
    <w:rsid w:val="00994098"/>
    <w:rsid w:val="009947B7"/>
    <w:rsid w:val="009A0266"/>
    <w:rsid w:val="009B6BD1"/>
    <w:rsid w:val="009C30C7"/>
    <w:rsid w:val="009C7055"/>
    <w:rsid w:val="009C7D2C"/>
    <w:rsid w:val="009D0912"/>
    <w:rsid w:val="009D199D"/>
    <w:rsid w:val="009E7E15"/>
    <w:rsid w:val="009F4766"/>
    <w:rsid w:val="00A115EF"/>
    <w:rsid w:val="00A31C5C"/>
    <w:rsid w:val="00A3502C"/>
    <w:rsid w:val="00A359BB"/>
    <w:rsid w:val="00A364BE"/>
    <w:rsid w:val="00A51E5F"/>
    <w:rsid w:val="00A66B06"/>
    <w:rsid w:val="00A67BA6"/>
    <w:rsid w:val="00A87E2B"/>
    <w:rsid w:val="00AC0AEE"/>
    <w:rsid w:val="00AC32A5"/>
    <w:rsid w:val="00AC4ECA"/>
    <w:rsid w:val="00AD1623"/>
    <w:rsid w:val="00AE1D02"/>
    <w:rsid w:val="00AE2E98"/>
    <w:rsid w:val="00AE3ECF"/>
    <w:rsid w:val="00AF09D7"/>
    <w:rsid w:val="00AF31E6"/>
    <w:rsid w:val="00AF4B70"/>
    <w:rsid w:val="00B0135F"/>
    <w:rsid w:val="00B0183B"/>
    <w:rsid w:val="00B03DF4"/>
    <w:rsid w:val="00B042E9"/>
    <w:rsid w:val="00B20F05"/>
    <w:rsid w:val="00B23A11"/>
    <w:rsid w:val="00B27DD4"/>
    <w:rsid w:val="00B3303A"/>
    <w:rsid w:val="00B34891"/>
    <w:rsid w:val="00B540CB"/>
    <w:rsid w:val="00B62379"/>
    <w:rsid w:val="00B660F7"/>
    <w:rsid w:val="00B90234"/>
    <w:rsid w:val="00B95BB2"/>
    <w:rsid w:val="00BB52AF"/>
    <w:rsid w:val="00BC6430"/>
    <w:rsid w:val="00BD6782"/>
    <w:rsid w:val="00BE449E"/>
    <w:rsid w:val="00BE5493"/>
    <w:rsid w:val="00BE5EAE"/>
    <w:rsid w:val="00BE654C"/>
    <w:rsid w:val="00BE7EBE"/>
    <w:rsid w:val="00BF1047"/>
    <w:rsid w:val="00BF3473"/>
    <w:rsid w:val="00BF5079"/>
    <w:rsid w:val="00BF6D5E"/>
    <w:rsid w:val="00C02803"/>
    <w:rsid w:val="00C02889"/>
    <w:rsid w:val="00C073F7"/>
    <w:rsid w:val="00C11BDC"/>
    <w:rsid w:val="00C239B2"/>
    <w:rsid w:val="00C249C3"/>
    <w:rsid w:val="00C25D46"/>
    <w:rsid w:val="00C3127B"/>
    <w:rsid w:val="00C34FFB"/>
    <w:rsid w:val="00C73A5D"/>
    <w:rsid w:val="00C755BB"/>
    <w:rsid w:val="00C75DCE"/>
    <w:rsid w:val="00C864F6"/>
    <w:rsid w:val="00C9037D"/>
    <w:rsid w:val="00C91029"/>
    <w:rsid w:val="00C91C57"/>
    <w:rsid w:val="00C97EFB"/>
    <w:rsid w:val="00CB6028"/>
    <w:rsid w:val="00CB6DB2"/>
    <w:rsid w:val="00CC3560"/>
    <w:rsid w:val="00CC4122"/>
    <w:rsid w:val="00CC7384"/>
    <w:rsid w:val="00CD1B38"/>
    <w:rsid w:val="00CF36AA"/>
    <w:rsid w:val="00D06385"/>
    <w:rsid w:val="00D10D5B"/>
    <w:rsid w:val="00D177D1"/>
    <w:rsid w:val="00D225DB"/>
    <w:rsid w:val="00D35A43"/>
    <w:rsid w:val="00D6449C"/>
    <w:rsid w:val="00D65590"/>
    <w:rsid w:val="00D74502"/>
    <w:rsid w:val="00D80DD9"/>
    <w:rsid w:val="00D81300"/>
    <w:rsid w:val="00DA1A80"/>
    <w:rsid w:val="00DB0C75"/>
    <w:rsid w:val="00DC428C"/>
    <w:rsid w:val="00DC5FF8"/>
    <w:rsid w:val="00DC7A65"/>
    <w:rsid w:val="00DD5930"/>
    <w:rsid w:val="00DD6B78"/>
    <w:rsid w:val="00DF154F"/>
    <w:rsid w:val="00DF4730"/>
    <w:rsid w:val="00DF6BAD"/>
    <w:rsid w:val="00E0527B"/>
    <w:rsid w:val="00E20FC8"/>
    <w:rsid w:val="00E26866"/>
    <w:rsid w:val="00E3204C"/>
    <w:rsid w:val="00E3373C"/>
    <w:rsid w:val="00E547C2"/>
    <w:rsid w:val="00E5577C"/>
    <w:rsid w:val="00E618BF"/>
    <w:rsid w:val="00E714F1"/>
    <w:rsid w:val="00E74135"/>
    <w:rsid w:val="00E7460F"/>
    <w:rsid w:val="00E84664"/>
    <w:rsid w:val="00E92F33"/>
    <w:rsid w:val="00E93A52"/>
    <w:rsid w:val="00E948DD"/>
    <w:rsid w:val="00E96B0E"/>
    <w:rsid w:val="00E97039"/>
    <w:rsid w:val="00EA2306"/>
    <w:rsid w:val="00EA55A9"/>
    <w:rsid w:val="00EB4133"/>
    <w:rsid w:val="00EC35F2"/>
    <w:rsid w:val="00EC79CF"/>
    <w:rsid w:val="00ED402E"/>
    <w:rsid w:val="00ED618A"/>
    <w:rsid w:val="00EE0314"/>
    <w:rsid w:val="00EE1B74"/>
    <w:rsid w:val="00EF4798"/>
    <w:rsid w:val="00EF4F24"/>
    <w:rsid w:val="00F0220C"/>
    <w:rsid w:val="00F0399E"/>
    <w:rsid w:val="00F14B51"/>
    <w:rsid w:val="00F15F2A"/>
    <w:rsid w:val="00F1764F"/>
    <w:rsid w:val="00F2634C"/>
    <w:rsid w:val="00F345CD"/>
    <w:rsid w:val="00F37B3A"/>
    <w:rsid w:val="00F51FD8"/>
    <w:rsid w:val="00F618DF"/>
    <w:rsid w:val="00F619D2"/>
    <w:rsid w:val="00F74665"/>
    <w:rsid w:val="00F8320A"/>
    <w:rsid w:val="00F93817"/>
    <w:rsid w:val="00FA0211"/>
    <w:rsid w:val="00FA77E0"/>
    <w:rsid w:val="00FB3658"/>
    <w:rsid w:val="00FC1E17"/>
    <w:rsid w:val="00FD0899"/>
    <w:rsid w:val="00FD0CB5"/>
    <w:rsid w:val="00FD2FB6"/>
    <w:rsid w:val="00FD32F4"/>
    <w:rsid w:val="00FD3F88"/>
    <w:rsid w:val="00FD6974"/>
    <w:rsid w:val="00FE1319"/>
    <w:rsid w:val="00F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2891E"/>
  <w15:docId w15:val="{8246136F-7FA6-40BF-9CDB-F05FC672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5A4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A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48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50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02C"/>
  </w:style>
  <w:style w:type="paragraph" w:styleId="Footer">
    <w:name w:val="footer"/>
    <w:basedOn w:val="Normal"/>
    <w:link w:val="FooterChar"/>
    <w:uiPriority w:val="99"/>
    <w:unhideWhenUsed/>
    <w:rsid w:val="00A350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02C"/>
  </w:style>
  <w:style w:type="character" w:styleId="IntenseEmphasis">
    <w:name w:val="Intense Emphasis"/>
    <w:basedOn w:val="DefaultParagraphFont"/>
    <w:uiPriority w:val="21"/>
    <w:qFormat/>
    <w:rsid w:val="001F3EBD"/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1F3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D6449C"/>
    <w:rPr>
      <w:b/>
      <w:bCs/>
    </w:rPr>
  </w:style>
  <w:style w:type="table" w:styleId="TableGrid">
    <w:name w:val="Table Grid"/>
    <w:basedOn w:val="TableNormal"/>
    <w:uiPriority w:val="39"/>
    <w:rsid w:val="00B23A11"/>
    <w:pPr>
      <w:spacing w:after="0" w:line="240" w:lineRule="auto"/>
    </w:pPr>
    <w:rPr>
      <w:kern w:val="2"/>
      <w:sz w:val="24"/>
      <w:szCs w:val="24"/>
      <w:lang w:val="el-GR" w:bidi="he-I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0343A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0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09916B22C526D458056BCB320E37AFD" ma:contentTypeVersion="18" ma:contentTypeDescription="Δημιουργία νέου εγγράφου" ma:contentTypeScope="" ma:versionID="4da60e92db06ea81f31e452141f62104">
  <xsd:schema xmlns:xsd="http://www.w3.org/2001/XMLSchema" xmlns:xs="http://www.w3.org/2001/XMLSchema" xmlns:p="http://schemas.microsoft.com/office/2006/metadata/properties" xmlns:ns2="1a004509-8acd-4094-9f2c-008599fbbe6f" xmlns:ns3="3f98f11c-048a-4606-9a68-92898fd1da09" targetNamespace="http://schemas.microsoft.com/office/2006/metadata/properties" ma:root="true" ma:fieldsID="3ede0acd7a2daa769b51920622a188b6" ns2:_="" ns3:_="">
    <xsd:import namespace="1a004509-8acd-4094-9f2c-008599fbbe6f"/>
    <xsd:import namespace="3f98f11c-048a-4606-9a68-92898fd1da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04509-8acd-4094-9f2c-008599fbbe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6d9dc6a-2773-4f6f-9f1a-3abf6e717edb}" ma:internalName="TaxCatchAll" ma:showField="CatchAllData" ma:web="1a004509-8acd-4094-9f2c-008599fbb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f11c-048a-4606-9a68-92898fd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fd5a9674-2ca3-4567-a3c5-b2e35e4aa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004509-8acd-4094-9f2c-008599fbbe6f" xsi:nil="true"/>
    <lcf76f155ced4ddcb4097134ff3c332f xmlns="3f98f11c-048a-4606-9a68-92898fd1da0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B696A-DEA1-4DFD-8A17-E72CE8CC1B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BD0061-AF21-4709-8447-730F60B54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04509-8acd-4094-9f2c-008599fbbe6f"/>
    <ds:schemaRef ds:uri="3f98f11c-048a-4606-9a68-92898fd1d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4ED09A-8150-4259-8951-01C6F28C2A46}">
  <ds:schemaRefs>
    <ds:schemaRef ds:uri="http://schemas.microsoft.com/office/2006/metadata/properties"/>
    <ds:schemaRef ds:uri="http://schemas.microsoft.com/office/infopath/2007/PartnerControls"/>
    <ds:schemaRef ds:uri="1a004509-8acd-4094-9f2c-008599fbbe6f"/>
    <ds:schemaRef ds:uri="3f98f11c-048a-4606-9a68-92898fd1da09"/>
  </ds:schemaRefs>
</ds:datastoreItem>
</file>

<file path=customXml/itemProps4.xml><?xml version="1.0" encoding="utf-8"?>
<ds:datastoreItem xmlns:ds="http://schemas.openxmlformats.org/officeDocument/2006/customXml" ds:itemID="{519AF22E-C107-408A-8738-7CB28ABDA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tavoularis</dc:creator>
  <cp:keywords/>
  <dc:description/>
  <cp:lastModifiedBy>Τσανάι Μπλεόνα</cp:lastModifiedBy>
  <cp:revision>2</cp:revision>
  <dcterms:created xsi:type="dcterms:W3CDTF">2026-09-16T07:42:00Z</dcterms:created>
  <dcterms:modified xsi:type="dcterms:W3CDTF">2026-09-16T07:42:00Z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0x010100C09916B22C526D458056BCB320E37AFD</vt:lpwstr>
  </property>
  <property fmtid="{D5CDD505-2E9C-101B-9397-08002B2CF9AE}" pid="3" name="MediaServiceImageTags">
    <vt:lpwstr/>
  </property>
</Properties>
</file>