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F4C" w:rsidRPr="00DC3288" w:rsidRDefault="00A34F4C" w:rsidP="00A34F4C">
      <w:pPr>
        <w:spacing w:after="160" w:line="193" w:lineRule="atLeast"/>
        <w:jc w:val="both"/>
        <w:rPr>
          <w:rFonts w:ascii="Calibri" w:eastAsia="Times New Roman" w:hAnsi="Calibri" w:cs="Calibri"/>
          <w:noProof w:val="0"/>
          <w:sz w:val="22"/>
          <w:szCs w:val="22"/>
          <w:lang w:val="el-GR" w:eastAsia="en-GB"/>
        </w:rPr>
      </w:pPr>
      <w:bookmarkStart w:id="0" w:name="_GoBack"/>
      <w:bookmarkEnd w:id="0"/>
      <w:r w:rsidRPr="00DC3288">
        <w:rPr>
          <w:rFonts w:ascii="Calibri" w:eastAsia="Times New Roman" w:hAnsi="Calibri" w:cs="Calibri"/>
          <w:noProof w:val="0"/>
          <w:color w:val="333333"/>
          <w:sz w:val="27"/>
          <w:szCs w:val="27"/>
          <w:lang w:val="el-GR" w:eastAsia="en-GB"/>
        </w:rPr>
        <w:br/>
      </w:r>
      <w:r w:rsidRPr="00DC3288">
        <w:rPr>
          <w:rFonts w:ascii="Calibri" w:eastAsia="Times New Roman" w:hAnsi="Calibri" w:cs="Calibri"/>
          <w:noProof w:val="0"/>
          <w:color w:val="333333"/>
          <w:sz w:val="22"/>
          <w:szCs w:val="22"/>
          <w:lang w:val="el-GR" w:eastAsia="en-GB"/>
        </w:rPr>
        <w:t>Ο Οργανισμός Οικονομικής</w:t>
      </w:r>
      <w:r w:rsidRPr="00DC3288">
        <w:rPr>
          <w:rFonts w:ascii="Calibri" w:eastAsia="Times New Roman" w:hAnsi="Calibri" w:cs="Calibri"/>
          <w:noProof w:val="0"/>
          <w:color w:val="333333"/>
          <w:sz w:val="22"/>
          <w:szCs w:val="22"/>
          <w:lang w:eastAsia="en-GB"/>
        </w:rPr>
        <w:t> </w:t>
      </w:r>
      <w:r w:rsidRPr="00DC3288">
        <w:rPr>
          <w:rFonts w:ascii="Calibri" w:eastAsia="Times New Roman" w:hAnsi="Calibri" w:cs="Calibri"/>
          <w:noProof w:val="0"/>
          <w:color w:val="333333"/>
          <w:sz w:val="22"/>
          <w:szCs w:val="22"/>
          <w:lang w:val="el-GR" w:eastAsia="en-GB"/>
        </w:rPr>
        <w:t xml:space="preserve"> Συνεργασίας και Ανάπτυξης (Ο.Ο.Σ.Α.) </w:t>
      </w:r>
      <w:proofErr w:type="spellStart"/>
      <w:r w:rsidRPr="00DC3288">
        <w:rPr>
          <w:rFonts w:ascii="Calibri" w:eastAsia="Times New Roman" w:hAnsi="Calibri" w:cs="Calibri"/>
          <w:noProof w:val="0"/>
          <w:color w:val="333333"/>
          <w:sz w:val="22"/>
          <w:szCs w:val="22"/>
          <w:lang w:eastAsia="en-GB"/>
        </w:rPr>
        <w:t>Organisation</w:t>
      </w:r>
      <w:proofErr w:type="spellEnd"/>
      <w:r w:rsidRPr="00DC3288">
        <w:rPr>
          <w:rFonts w:ascii="Calibri" w:eastAsia="Times New Roman" w:hAnsi="Calibri" w:cs="Calibri"/>
          <w:noProof w:val="0"/>
          <w:color w:val="333333"/>
          <w:sz w:val="22"/>
          <w:szCs w:val="22"/>
          <w:lang w:val="el-GR" w:eastAsia="en-GB"/>
        </w:rPr>
        <w:t xml:space="preserve"> </w:t>
      </w:r>
      <w:r w:rsidRPr="00DC3288">
        <w:rPr>
          <w:rFonts w:ascii="Calibri" w:eastAsia="Times New Roman" w:hAnsi="Calibri" w:cs="Calibri"/>
          <w:noProof w:val="0"/>
          <w:color w:val="333333"/>
          <w:sz w:val="22"/>
          <w:szCs w:val="22"/>
          <w:lang w:eastAsia="en-GB"/>
        </w:rPr>
        <w:t>for</w:t>
      </w:r>
      <w:r w:rsidRPr="00DC3288">
        <w:rPr>
          <w:rFonts w:ascii="Calibri" w:eastAsia="Times New Roman" w:hAnsi="Calibri" w:cs="Calibri"/>
          <w:noProof w:val="0"/>
          <w:color w:val="333333"/>
          <w:sz w:val="22"/>
          <w:szCs w:val="22"/>
          <w:lang w:val="el-GR" w:eastAsia="en-GB"/>
        </w:rPr>
        <w:t xml:space="preserve"> </w:t>
      </w:r>
      <w:r w:rsidRPr="00DC3288">
        <w:rPr>
          <w:rFonts w:ascii="Calibri" w:eastAsia="Times New Roman" w:hAnsi="Calibri" w:cs="Calibri"/>
          <w:noProof w:val="0"/>
          <w:color w:val="333333"/>
          <w:sz w:val="22"/>
          <w:szCs w:val="22"/>
          <w:lang w:eastAsia="en-GB"/>
        </w:rPr>
        <w:t>Economic</w:t>
      </w:r>
      <w:r w:rsidRPr="00DC3288">
        <w:rPr>
          <w:rFonts w:ascii="Calibri" w:eastAsia="Times New Roman" w:hAnsi="Calibri" w:cs="Calibri"/>
          <w:noProof w:val="0"/>
          <w:color w:val="333333"/>
          <w:sz w:val="22"/>
          <w:szCs w:val="22"/>
          <w:lang w:val="el-GR" w:eastAsia="en-GB"/>
        </w:rPr>
        <w:t xml:space="preserve"> </w:t>
      </w:r>
      <w:r w:rsidRPr="00DC3288">
        <w:rPr>
          <w:rFonts w:ascii="Calibri" w:eastAsia="Times New Roman" w:hAnsi="Calibri" w:cs="Calibri"/>
          <w:noProof w:val="0"/>
          <w:color w:val="333333"/>
          <w:sz w:val="22"/>
          <w:szCs w:val="22"/>
          <w:lang w:eastAsia="en-GB"/>
        </w:rPr>
        <w:t>Co</w:t>
      </w:r>
      <w:r w:rsidRPr="00DC3288">
        <w:rPr>
          <w:rFonts w:ascii="Calibri" w:eastAsia="Times New Roman" w:hAnsi="Calibri" w:cs="Calibri"/>
          <w:noProof w:val="0"/>
          <w:color w:val="333333"/>
          <w:sz w:val="22"/>
          <w:szCs w:val="22"/>
          <w:lang w:val="el-GR" w:eastAsia="en-GB"/>
        </w:rPr>
        <w:t>-</w:t>
      </w:r>
      <w:r w:rsidRPr="00DC3288">
        <w:rPr>
          <w:rFonts w:ascii="Calibri" w:eastAsia="Times New Roman" w:hAnsi="Calibri" w:cs="Calibri"/>
          <w:noProof w:val="0"/>
          <w:color w:val="333333"/>
          <w:sz w:val="22"/>
          <w:szCs w:val="22"/>
          <w:lang w:eastAsia="en-GB"/>
        </w:rPr>
        <w:t>operation</w:t>
      </w:r>
      <w:r w:rsidRPr="00DC3288">
        <w:rPr>
          <w:rFonts w:ascii="Calibri" w:eastAsia="Times New Roman" w:hAnsi="Calibri" w:cs="Calibri"/>
          <w:noProof w:val="0"/>
          <w:color w:val="333333"/>
          <w:sz w:val="22"/>
          <w:szCs w:val="22"/>
          <w:lang w:val="el-GR" w:eastAsia="en-GB"/>
        </w:rPr>
        <w:t xml:space="preserve"> </w:t>
      </w:r>
      <w:r w:rsidRPr="00DC3288">
        <w:rPr>
          <w:rFonts w:ascii="Calibri" w:eastAsia="Times New Roman" w:hAnsi="Calibri" w:cs="Calibri"/>
          <w:noProof w:val="0"/>
          <w:color w:val="333333"/>
          <w:sz w:val="22"/>
          <w:szCs w:val="22"/>
          <w:lang w:eastAsia="en-GB"/>
        </w:rPr>
        <w:t>and</w:t>
      </w:r>
      <w:r w:rsidRPr="00DC3288">
        <w:rPr>
          <w:rFonts w:ascii="Calibri" w:eastAsia="Times New Roman" w:hAnsi="Calibri" w:cs="Calibri"/>
          <w:noProof w:val="0"/>
          <w:color w:val="333333"/>
          <w:sz w:val="22"/>
          <w:szCs w:val="22"/>
          <w:lang w:val="el-GR" w:eastAsia="en-GB"/>
        </w:rPr>
        <w:t xml:space="preserve"> </w:t>
      </w:r>
      <w:r w:rsidRPr="00DC3288">
        <w:rPr>
          <w:rFonts w:ascii="Calibri" w:eastAsia="Times New Roman" w:hAnsi="Calibri" w:cs="Calibri"/>
          <w:noProof w:val="0"/>
          <w:color w:val="333333"/>
          <w:sz w:val="22"/>
          <w:szCs w:val="22"/>
          <w:lang w:eastAsia="en-GB"/>
        </w:rPr>
        <w:t>Development</w:t>
      </w:r>
      <w:r w:rsidRPr="00DC3288">
        <w:rPr>
          <w:rFonts w:ascii="Calibri" w:eastAsia="Times New Roman" w:hAnsi="Calibri" w:cs="Calibri"/>
          <w:noProof w:val="0"/>
          <w:color w:val="333333"/>
          <w:sz w:val="22"/>
          <w:szCs w:val="22"/>
          <w:lang w:val="el-GR" w:eastAsia="en-GB"/>
        </w:rPr>
        <w:t xml:space="preserve"> (</w:t>
      </w:r>
      <w:r w:rsidRPr="00DC3288">
        <w:rPr>
          <w:rFonts w:ascii="Calibri" w:eastAsia="Times New Roman" w:hAnsi="Calibri" w:cs="Calibri"/>
          <w:noProof w:val="0"/>
          <w:color w:val="333333"/>
          <w:sz w:val="22"/>
          <w:szCs w:val="22"/>
          <w:lang w:eastAsia="en-GB"/>
        </w:rPr>
        <w:t>O</w:t>
      </w:r>
      <w:r w:rsidRPr="00DC3288">
        <w:rPr>
          <w:rFonts w:ascii="Calibri" w:eastAsia="Times New Roman" w:hAnsi="Calibri" w:cs="Calibri"/>
          <w:noProof w:val="0"/>
          <w:color w:val="333333"/>
          <w:sz w:val="22"/>
          <w:szCs w:val="22"/>
          <w:lang w:val="el-GR" w:eastAsia="en-GB"/>
        </w:rPr>
        <w:t>.</w:t>
      </w:r>
      <w:r w:rsidRPr="00DC3288">
        <w:rPr>
          <w:rFonts w:ascii="Calibri" w:eastAsia="Times New Roman" w:hAnsi="Calibri" w:cs="Calibri"/>
          <w:noProof w:val="0"/>
          <w:color w:val="333333"/>
          <w:sz w:val="22"/>
          <w:szCs w:val="22"/>
          <w:lang w:eastAsia="en-GB"/>
        </w:rPr>
        <w:t>E</w:t>
      </w:r>
      <w:r w:rsidRPr="00DC3288">
        <w:rPr>
          <w:rFonts w:ascii="Calibri" w:eastAsia="Times New Roman" w:hAnsi="Calibri" w:cs="Calibri"/>
          <w:noProof w:val="0"/>
          <w:color w:val="333333"/>
          <w:sz w:val="22"/>
          <w:szCs w:val="22"/>
          <w:lang w:val="el-GR" w:eastAsia="en-GB"/>
        </w:rPr>
        <w:t>.</w:t>
      </w:r>
      <w:r w:rsidRPr="00DC3288">
        <w:rPr>
          <w:rFonts w:ascii="Calibri" w:eastAsia="Times New Roman" w:hAnsi="Calibri" w:cs="Calibri"/>
          <w:noProof w:val="0"/>
          <w:color w:val="333333"/>
          <w:sz w:val="22"/>
          <w:szCs w:val="22"/>
          <w:lang w:eastAsia="en-GB"/>
        </w:rPr>
        <w:t>C</w:t>
      </w:r>
      <w:r w:rsidRPr="00DC3288">
        <w:rPr>
          <w:rFonts w:ascii="Calibri" w:eastAsia="Times New Roman" w:hAnsi="Calibri" w:cs="Calibri"/>
          <w:noProof w:val="0"/>
          <w:color w:val="333333"/>
          <w:sz w:val="22"/>
          <w:szCs w:val="22"/>
          <w:lang w:val="el-GR" w:eastAsia="en-GB"/>
        </w:rPr>
        <w:t>.</w:t>
      </w:r>
      <w:r w:rsidRPr="00DC3288">
        <w:rPr>
          <w:rFonts w:ascii="Calibri" w:eastAsia="Times New Roman" w:hAnsi="Calibri" w:cs="Calibri"/>
          <w:noProof w:val="0"/>
          <w:color w:val="333333"/>
          <w:sz w:val="22"/>
          <w:szCs w:val="22"/>
          <w:lang w:eastAsia="en-GB"/>
        </w:rPr>
        <w:t>D</w:t>
      </w:r>
      <w:r w:rsidRPr="00DC3288">
        <w:rPr>
          <w:rFonts w:ascii="Calibri" w:eastAsia="Times New Roman" w:hAnsi="Calibri" w:cs="Calibri"/>
          <w:noProof w:val="0"/>
          <w:color w:val="333333"/>
          <w:sz w:val="22"/>
          <w:szCs w:val="22"/>
          <w:lang w:val="el-GR" w:eastAsia="en-GB"/>
        </w:rPr>
        <w:t>.) είναι ένα φόρουμ</w:t>
      </w:r>
      <w:r w:rsidR="00525AA6" w:rsidRPr="00DC3288">
        <w:rPr>
          <w:rFonts w:ascii="Calibri" w:eastAsia="Times New Roman" w:hAnsi="Calibri" w:cs="Calibri"/>
          <w:noProof w:val="0"/>
          <w:color w:val="333333"/>
          <w:sz w:val="22"/>
          <w:szCs w:val="22"/>
          <w:lang w:val="el-GR" w:eastAsia="en-GB"/>
        </w:rPr>
        <w:t>,</w:t>
      </w:r>
      <w:r w:rsidRPr="00DC3288">
        <w:rPr>
          <w:rFonts w:ascii="Calibri" w:eastAsia="Times New Roman" w:hAnsi="Calibri" w:cs="Calibri"/>
          <w:noProof w:val="0"/>
          <w:color w:val="333333"/>
          <w:sz w:val="22"/>
          <w:szCs w:val="22"/>
          <w:lang w:val="el-GR" w:eastAsia="en-GB"/>
        </w:rPr>
        <w:t xml:space="preserve"> στο πλαίσιο του οποίου εκπρόσωποι </w:t>
      </w:r>
      <w:r w:rsidR="00525AA6" w:rsidRPr="00DC3288">
        <w:rPr>
          <w:rFonts w:ascii="Calibri" w:eastAsia="Times New Roman" w:hAnsi="Calibri" w:cs="Calibri"/>
          <w:noProof w:val="0"/>
          <w:color w:val="333333"/>
          <w:sz w:val="22"/>
          <w:szCs w:val="22"/>
          <w:lang w:val="el-GR" w:eastAsia="en-GB"/>
        </w:rPr>
        <w:t xml:space="preserve">από τις </w:t>
      </w:r>
      <w:r w:rsidRPr="00DC3288">
        <w:rPr>
          <w:rFonts w:ascii="Calibri" w:eastAsia="Times New Roman" w:hAnsi="Calibri" w:cs="Calibri"/>
          <w:noProof w:val="0"/>
          <w:color w:val="333333"/>
          <w:sz w:val="22"/>
          <w:szCs w:val="22"/>
          <w:lang w:val="el-GR" w:eastAsia="en-GB"/>
        </w:rPr>
        <w:t>κυβερνήσε</w:t>
      </w:r>
      <w:r w:rsidR="00525AA6" w:rsidRPr="00DC3288">
        <w:rPr>
          <w:rFonts w:ascii="Calibri" w:eastAsia="Times New Roman" w:hAnsi="Calibri" w:cs="Calibri"/>
          <w:noProof w:val="0"/>
          <w:color w:val="333333"/>
          <w:sz w:val="22"/>
          <w:szCs w:val="22"/>
          <w:lang w:val="el-GR" w:eastAsia="en-GB"/>
        </w:rPr>
        <w:t>ις των χωρών μελών</w:t>
      </w:r>
      <w:r w:rsidRPr="00DC3288">
        <w:rPr>
          <w:rFonts w:ascii="Calibri" w:eastAsia="Times New Roman" w:hAnsi="Calibri" w:cs="Calibri"/>
          <w:noProof w:val="0"/>
          <w:color w:val="333333"/>
          <w:sz w:val="22"/>
          <w:szCs w:val="22"/>
          <w:lang w:val="el-GR" w:eastAsia="en-GB"/>
        </w:rPr>
        <w:t xml:space="preserve"> συζητούν και προωθούν τις πολιτικές που βελτιώνουν την κοινωνικοοικονομική ευημερία των πολιτών του κόσμου. Αποτελεί μετεξέλιξη του Οργανισμού Ευρωπαϊκής Οικονομικής Συνεργασίας (Ο.Ε.Ο.Σ.)</w:t>
      </w:r>
      <w:r w:rsidR="00525AA6" w:rsidRPr="00DC3288">
        <w:rPr>
          <w:rFonts w:ascii="Calibri" w:eastAsia="Times New Roman" w:hAnsi="Calibri" w:cs="Calibri"/>
          <w:noProof w:val="0"/>
          <w:color w:val="333333"/>
          <w:sz w:val="22"/>
          <w:szCs w:val="22"/>
          <w:lang w:val="el-GR" w:eastAsia="en-GB"/>
        </w:rPr>
        <w:t>,</w:t>
      </w:r>
      <w:r w:rsidRPr="00DC3288">
        <w:rPr>
          <w:rFonts w:ascii="Calibri" w:eastAsia="Times New Roman" w:hAnsi="Calibri" w:cs="Calibri"/>
          <w:noProof w:val="0"/>
          <w:color w:val="333333"/>
          <w:sz w:val="22"/>
          <w:szCs w:val="22"/>
          <w:lang w:val="el-GR" w:eastAsia="en-GB"/>
        </w:rPr>
        <w:t xml:space="preserve"> ο οποίος ανέλαβε το 1948 τη</w:t>
      </w:r>
      <w:r w:rsidR="00525AA6" w:rsidRPr="00DC3288">
        <w:rPr>
          <w:rFonts w:ascii="Calibri" w:eastAsia="Times New Roman" w:hAnsi="Calibri" w:cs="Calibri"/>
          <w:noProof w:val="0"/>
          <w:color w:val="333333"/>
          <w:sz w:val="22"/>
          <w:szCs w:val="22"/>
          <w:lang w:val="el-GR" w:eastAsia="en-GB"/>
        </w:rPr>
        <w:t>ν</w:t>
      </w:r>
      <w:r w:rsidRPr="00DC3288">
        <w:rPr>
          <w:rFonts w:ascii="Calibri" w:eastAsia="Times New Roman" w:hAnsi="Calibri" w:cs="Calibri"/>
          <w:noProof w:val="0"/>
          <w:color w:val="333333"/>
          <w:sz w:val="22"/>
          <w:szCs w:val="22"/>
          <w:lang w:val="el-GR" w:eastAsia="en-GB"/>
        </w:rPr>
        <w:t xml:space="preserve"> διαχείριση του Σχεδίου Μάρσαλ. Η Ελλάδα υπήρξε ιδρυτικό μέλος και των δύο οργανισμών. </w:t>
      </w:r>
    </w:p>
    <w:p w:rsidR="00A34F4C" w:rsidRPr="00DC3288" w:rsidRDefault="00A34F4C" w:rsidP="00A34F4C">
      <w:pPr>
        <w:spacing w:after="160" w:line="193" w:lineRule="atLeast"/>
        <w:jc w:val="both"/>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Από την δημιουργία του το 1960, ο Ο.Ο.Σ.Α. έχει συμβάλει στη</w:t>
      </w:r>
      <w:r w:rsidR="00525AA6" w:rsidRPr="00DC3288">
        <w:rPr>
          <w:rFonts w:ascii="Calibri" w:eastAsia="Times New Roman" w:hAnsi="Calibri" w:cs="Calibri"/>
          <w:noProof w:val="0"/>
          <w:color w:val="333333"/>
          <w:sz w:val="22"/>
          <w:szCs w:val="22"/>
          <w:lang w:val="el-GR" w:eastAsia="en-GB"/>
        </w:rPr>
        <w:t>ν</w:t>
      </w:r>
      <w:r w:rsidRPr="00DC3288">
        <w:rPr>
          <w:rFonts w:ascii="Calibri" w:eastAsia="Times New Roman" w:hAnsi="Calibri" w:cs="Calibri"/>
          <w:noProof w:val="0"/>
          <w:color w:val="333333"/>
          <w:sz w:val="22"/>
          <w:szCs w:val="22"/>
          <w:lang w:val="el-GR" w:eastAsia="en-GB"/>
        </w:rPr>
        <w:t xml:space="preserve"> διαμόρφωση παγκ</w:t>
      </w:r>
      <w:r w:rsidR="00525AA6" w:rsidRPr="00DC3288">
        <w:rPr>
          <w:rFonts w:ascii="Calibri" w:eastAsia="Times New Roman" w:hAnsi="Calibri" w:cs="Calibri"/>
          <w:noProof w:val="0"/>
          <w:color w:val="333333"/>
          <w:sz w:val="22"/>
          <w:szCs w:val="22"/>
          <w:lang w:val="el-GR" w:eastAsia="en-GB"/>
        </w:rPr>
        <w:t>οσμί</w:t>
      </w:r>
      <w:r w:rsidRPr="00DC3288">
        <w:rPr>
          <w:rFonts w:ascii="Calibri" w:eastAsia="Times New Roman" w:hAnsi="Calibri" w:cs="Calibri"/>
          <w:noProof w:val="0"/>
          <w:color w:val="333333"/>
          <w:sz w:val="22"/>
          <w:szCs w:val="22"/>
          <w:lang w:val="el-GR" w:eastAsia="en-GB"/>
        </w:rPr>
        <w:t>ων προτύπων, διεθνών συμβάσεων, συμφωνιών και συστάσεων σε τομείς</w:t>
      </w:r>
      <w:r w:rsidR="00525AA6" w:rsidRPr="00DC3288">
        <w:rPr>
          <w:rFonts w:ascii="Calibri" w:eastAsia="Times New Roman" w:hAnsi="Calibri" w:cs="Calibri"/>
          <w:noProof w:val="0"/>
          <w:color w:val="333333"/>
          <w:sz w:val="22"/>
          <w:szCs w:val="22"/>
          <w:lang w:val="el-GR" w:eastAsia="en-GB"/>
        </w:rPr>
        <w:t>,</w:t>
      </w:r>
      <w:r w:rsidRPr="00DC3288">
        <w:rPr>
          <w:rFonts w:ascii="Calibri" w:eastAsia="Times New Roman" w:hAnsi="Calibri" w:cs="Calibri"/>
          <w:noProof w:val="0"/>
          <w:color w:val="333333"/>
          <w:sz w:val="22"/>
          <w:szCs w:val="22"/>
          <w:lang w:val="el-GR" w:eastAsia="en-GB"/>
        </w:rPr>
        <w:t xml:space="preserve"> όπως είναι ο αγώνας ενάντια στη</w:t>
      </w:r>
      <w:r w:rsidR="00525AA6" w:rsidRPr="00DC3288">
        <w:rPr>
          <w:rFonts w:ascii="Calibri" w:eastAsia="Times New Roman" w:hAnsi="Calibri" w:cs="Calibri"/>
          <w:noProof w:val="0"/>
          <w:color w:val="333333"/>
          <w:sz w:val="22"/>
          <w:szCs w:val="22"/>
          <w:lang w:val="el-GR" w:eastAsia="en-GB"/>
        </w:rPr>
        <w:t>ν</w:t>
      </w:r>
      <w:r w:rsidRPr="00DC3288">
        <w:rPr>
          <w:rFonts w:ascii="Calibri" w:eastAsia="Times New Roman" w:hAnsi="Calibri" w:cs="Calibri"/>
          <w:noProof w:val="0"/>
          <w:color w:val="333333"/>
          <w:sz w:val="22"/>
          <w:szCs w:val="22"/>
          <w:lang w:val="el-GR" w:eastAsia="en-GB"/>
        </w:rPr>
        <w:t xml:space="preserve"> δωροδοκία και τη</w:t>
      </w:r>
      <w:r w:rsidR="00525AA6" w:rsidRPr="00DC3288">
        <w:rPr>
          <w:rFonts w:ascii="Calibri" w:eastAsia="Times New Roman" w:hAnsi="Calibri" w:cs="Calibri"/>
          <w:noProof w:val="0"/>
          <w:color w:val="333333"/>
          <w:sz w:val="22"/>
          <w:szCs w:val="22"/>
          <w:lang w:val="el-GR" w:eastAsia="en-GB"/>
        </w:rPr>
        <w:t>ν</w:t>
      </w:r>
      <w:r w:rsidRPr="00DC3288">
        <w:rPr>
          <w:rFonts w:ascii="Calibri" w:eastAsia="Times New Roman" w:hAnsi="Calibri" w:cs="Calibri"/>
          <w:noProof w:val="0"/>
          <w:color w:val="333333"/>
          <w:sz w:val="22"/>
          <w:szCs w:val="22"/>
          <w:lang w:val="el-GR" w:eastAsia="en-GB"/>
        </w:rPr>
        <w:t xml:space="preserve"> διαφθορά, η εκπαίδευση, η φορολογία και η βιομηχανική μετάβαση.  Ο ΟΟΣΑ συνεργάστηκε στενά με την Ελλάδα (2012-2016) για την αποτίμηση της νομοθεσίας και των κανονισμών που εμποδίζουν τον ανταγωνισμό.</w:t>
      </w:r>
    </w:p>
    <w:p w:rsidR="00A34F4C" w:rsidRPr="00DC3288" w:rsidRDefault="00A34F4C" w:rsidP="00A34F4C">
      <w:pPr>
        <w:spacing w:after="160" w:line="193" w:lineRule="atLeast"/>
        <w:jc w:val="both"/>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Επικεφαλής του Οργανισμού από το 2006 είναι ο Μεξικανός Άνχελ Γκουρία, ο οποίος δεν θα διεκδικήσει μια νέα θητεία στον ΟΟΣΑ και θα αποχωρήσει από τη</w:t>
      </w:r>
      <w:r w:rsidR="00525AA6" w:rsidRPr="00DC3288">
        <w:rPr>
          <w:rFonts w:ascii="Calibri" w:eastAsia="Times New Roman" w:hAnsi="Calibri" w:cs="Calibri"/>
          <w:noProof w:val="0"/>
          <w:color w:val="333333"/>
          <w:sz w:val="22"/>
          <w:szCs w:val="22"/>
          <w:lang w:val="el-GR" w:eastAsia="en-GB"/>
        </w:rPr>
        <w:t>ν</w:t>
      </w:r>
      <w:r w:rsidRPr="00DC3288">
        <w:rPr>
          <w:rFonts w:ascii="Calibri" w:eastAsia="Times New Roman" w:hAnsi="Calibri" w:cs="Calibri"/>
          <w:noProof w:val="0"/>
          <w:color w:val="333333"/>
          <w:sz w:val="22"/>
          <w:szCs w:val="22"/>
          <w:lang w:val="el-GR" w:eastAsia="en-GB"/>
        </w:rPr>
        <w:t xml:space="preserve"> θέση του τον Ιούνιο του 2021.</w:t>
      </w:r>
    </w:p>
    <w:p w:rsidR="00A34F4C" w:rsidRPr="00DC3288" w:rsidRDefault="00A34F4C" w:rsidP="00A34F4C">
      <w:pPr>
        <w:spacing w:after="160" w:line="193" w:lineRule="atLeast"/>
        <w:jc w:val="both"/>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Ο Γενικός Γραμματέας του ΟΟΣΑ προεδρεύει του Συμβουλίου του ΟΟΣΑ και διευθύνει τη</w:t>
      </w:r>
      <w:r w:rsidR="00525AA6" w:rsidRPr="00DC3288">
        <w:rPr>
          <w:rFonts w:ascii="Calibri" w:eastAsia="Times New Roman" w:hAnsi="Calibri" w:cs="Calibri"/>
          <w:noProof w:val="0"/>
          <w:color w:val="333333"/>
          <w:sz w:val="22"/>
          <w:szCs w:val="22"/>
          <w:lang w:val="el-GR" w:eastAsia="en-GB"/>
        </w:rPr>
        <w:t>ν</w:t>
      </w:r>
      <w:r w:rsidRPr="00DC3288">
        <w:rPr>
          <w:rFonts w:ascii="Calibri" w:eastAsia="Times New Roman" w:hAnsi="Calibri" w:cs="Calibri"/>
          <w:noProof w:val="0"/>
          <w:color w:val="333333"/>
          <w:sz w:val="22"/>
          <w:szCs w:val="22"/>
          <w:lang w:val="el-GR" w:eastAsia="en-GB"/>
        </w:rPr>
        <w:t xml:space="preserve"> Γραμματεία του.</w:t>
      </w:r>
    </w:p>
    <w:p w:rsidR="00A34F4C" w:rsidRPr="00DC3288" w:rsidRDefault="00A34F4C" w:rsidP="00A34F4C">
      <w:pPr>
        <w:spacing w:after="160" w:line="193" w:lineRule="atLeast"/>
        <w:jc w:val="both"/>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Το Συμβούλιο είναι το ανώτερο όργανο στον Οργανισμό και ουσιαστικό όργανο λήψης αποφάσεων. Αποτελείται από τους Μ</w:t>
      </w:r>
      <w:r w:rsidR="00525AA6" w:rsidRPr="00DC3288">
        <w:rPr>
          <w:rFonts w:ascii="Calibri" w:eastAsia="Times New Roman" w:hAnsi="Calibri" w:cs="Calibri"/>
          <w:noProof w:val="0"/>
          <w:color w:val="333333"/>
          <w:sz w:val="22"/>
          <w:szCs w:val="22"/>
          <w:lang w:val="el-GR" w:eastAsia="en-GB"/>
        </w:rPr>
        <w:t>ονί</w:t>
      </w:r>
      <w:r w:rsidRPr="00DC3288">
        <w:rPr>
          <w:rFonts w:ascii="Calibri" w:eastAsia="Times New Roman" w:hAnsi="Calibri" w:cs="Calibri"/>
          <w:noProof w:val="0"/>
          <w:color w:val="333333"/>
          <w:sz w:val="22"/>
          <w:szCs w:val="22"/>
          <w:lang w:val="el-GR" w:eastAsia="en-GB"/>
        </w:rPr>
        <w:t>μους Αντιπροσώπους των χωρών-μελών και την Ευρωπαϊκή Επιτροπή και αποφασίζει για όλες τις δράσεις του Οργανισμού με ομοφωνία. Μόνιμος Αντιπρόσωπος της Ελλάδας στον Ο.Ο.Σ.Α. είναι ο Γεώργιος Πρεβελάκης, Ομότιμος Καθηγητής Γεωπολιτικής στη Σορβόννη. Μία φορά τον χρόνο πραγματοποιείται η Υπουργική Σύνοδος του ΟΟΣΑ, η οποία συγκεντρώνει τους επικεφαλής των κυβερνήσεων των χωρών-μελών.</w:t>
      </w:r>
    </w:p>
    <w:p w:rsidR="00A34F4C" w:rsidRPr="00DC3288" w:rsidRDefault="00A34F4C" w:rsidP="00A34F4C">
      <w:pPr>
        <w:spacing w:after="160" w:line="193" w:lineRule="atLeast"/>
        <w:jc w:val="both"/>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 xml:space="preserve">Η Γραμματεία του ΟΟΣΑ εκτελεί τις εργασίες του ΟΟΣΑ και αριθμεί περίπου 3.300 υπαλλήλους. Αποτελείται από τις διευθύνσεις και τα τμήματα που συνεργάζονται με τους φορείς </w:t>
      </w:r>
      <w:r w:rsidR="00525AA6" w:rsidRPr="00DC3288">
        <w:rPr>
          <w:rFonts w:ascii="Calibri" w:eastAsia="Times New Roman" w:hAnsi="Calibri" w:cs="Calibri"/>
          <w:noProof w:val="0"/>
          <w:color w:val="333333"/>
          <w:sz w:val="22"/>
          <w:szCs w:val="22"/>
          <w:lang w:val="el-GR" w:eastAsia="en-GB"/>
        </w:rPr>
        <w:t xml:space="preserve">οι οποίοι χαράσσουν την </w:t>
      </w:r>
      <w:r w:rsidRPr="00DC3288">
        <w:rPr>
          <w:rFonts w:ascii="Calibri" w:eastAsia="Times New Roman" w:hAnsi="Calibri" w:cs="Calibri"/>
          <w:noProof w:val="0"/>
          <w:color w:val="333333"/>
          <w:sz w:val="22"/>
          <w:szCs w:val="22"/>
          <w:lang w:val="el-GR" w:eastAsia="en-GB"/>
        </w:rPr>
        <w:t>πολιτική σε κάθε χώρα.  </w:t>
      </w:r>
    </w:p>
    <w:p w:rsidR="00A34F4C" w:rsidRPr="00DC3288" w:rsidRDefault="00A34F4C" w:rsidP="00A34F4C">
      <w:pPr>
        <w:spacing w:after="160" w:line="193" w:lineRule="atLeast"/>
        <w:jc w:val="both"/>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 xml:space="preserve">Σε αντίθεση με άλλους διεθνείς οργανισμούς, ο ρόλος του ΟΟΣΑ είναι συμβουλευτικός και </w:t>
      </w:r>
      <w:r w:rsidR="00525AA6" w:rsidRPr="00DC3288">
        <w:rPr>
          <w:rFonts w:ascii="Calibri" w:eastAsia="Times New Roman" w:hAnsi="Calibri" w:cs="Calibri"/>
          <w:noProof w:val="0"/>
          <w:color w:val="333333"/>
          <w:sz w:val="22"/>
          <w:szCs w:val="22"/>
          <w:lang w:val="el-GR" w:eastAsia="en-GB"/>
        </w:rPr>
        <w:t>οι</w:t>
      </w:r>
      <w:r w:rsidRPr="00DC3288">
        <w:rPr>
          <w:rFonts w:ascii="Calibri" w:eastAsia="Times New Roman" w:hAnsi="Calibri" w:cs="Calibri"/>
          <w:noProof w:val="0"/>
          <w:color w:val="333333"/>
          <w:sz w:val="22"/>
          <w:szCs w:val="22"/>
          <w:lang w:val="el-GR" w:eastAsia="en-GB"/>
        </w:rPr>
        <w:t xml:space="preserve"> συστάσεις του δεν έχουν δεσμευτική ισχύ. Με κύρια εργαλεία τη</w:t>
      </w:r>
      <w:r w:rsidR="00525AA6" w:rsidRPr="00DC3288">
        <w:rPr>
          <w:rFonts w:ascii="Calibri" w:eastAsia="Times New Roman" w:hAnsi="Calibri" w:cs="Calibri"/>
          <w:noProof w:val="0"/>
          <w:color w:val="333333"/>
          <w:sz w:val="22"/>
          <w:szCs w:val="22"/>
          <w:lang w:val="el-GR" w:eastAsia="en-GB"/>
        </w:rPr>
        <w:t>ν</w:t>
      </w:r>
      <w:r w:rsidRPr="00DC3288">
        <w:rPr>
          <w:rFonts w:ascii="Calibri" w:eastAsia="Times New Roman" w:hAnsi="Calibri" w:cs="Calibri"/>
          <w:noProof w:val="0"/>
          <w:color w:val="333333"/>
          <w:sz w:val="22"/>
          <w:szCs w:val="22"/>
          <w:lang w:val="el-GR" w:eastAsia="en-GB"/>
        </w:rPr>
        <w:t xml:space="preserve"> συνεργασία, τον διάλογο και την αξιολόγηση από ομοτίμους ('peer review')</w:t>
      </w:r>
      <w:r w:rsidR="00525AA6" w:rsidRPr="00DC3288">
        <w:rPr>
          <w:rFonts w:ascii="Calibri" w:eastAsia="Times New Roman" w:hAnsi="Calibri" w:cs="Calibri"/>
          <w:noProof w:val="0"/>
          <w:color w:val="333333"/>
          <w:sz w:val="22"/>
          <w:szCs w:val="22"/>
          <w:lang w:val="el-GR" w:eastAsia="en-GB"/>
        </w:rPr>
        <w:t>,</w:t>
      </w:r>
      <w:r w:rsidRPr="00DC3288">
        <w:rPr>
          <w:rFonts w:ascii="Calibri" w:eastAsia="Times New Roman" w:hAnsi="Calibri" w:cs="Calibri"/>
          <w:noProof w:val="0"/>
          <w:color w:val="333333"/>
          <w:sz w:val="22"/>
          <w:szCs w:val="22"/>
          <w:lang w:val="el-GR" w:eastAsia="en-GB"/>
        </w:rPr>
        <w:t xml:space="preserve"> ο ΟΟΣΑ υποβοηθ</w:t>
      </w:r>
      <w:r w:rsidR="00525AA6" w:rsidRPr="00DC3288">
        <w:rPr>
          <w:rFonts w:ascii="Calibri" w:eastAsia="Times New Roman" w:hAnsi="Calibri" w:cs="Calibri"/>
          <w:noProof w:val="0"/>
          <w:color w:val="333333"/>
          <w:sz w:val="22"/>
          <w:szCs w:val="22"/>
          <w:lang w:val="el-GR" w:eastAsia="en-GB"/>
        </w:rPr>
        <w:t>εί</w:t>
      </w:r>
      <w:r w:rsidRPr="00DC3288">
        <w:rPr>
          <w:rFonts w:ascii="Calibri" w:eastAsia="Times New Roman" w:hAnsi="Calibri" w:cs="Calibri"/>
          <w:noProof w:val="0"/>
          <w:color w:val="333333"/>
          <w:sz w:val="22"/>
          <w:szCs w:val="22"/>
          <w:lang w:val="el-GR" w:eastAsia="en-GB"/>
        </w:rPr>
        <w:t xml:space="preserve"> το έργο των κυβερνήσεων των χωρών-μελών σε όλους τους τομείς της δραστηριότητάς τους.</w:t>
      </w:r>
    </w:p>
    <w:p w:rsidR="00A34F4C" w:rsidRPr="00DC3288" w:rsidRDefault="00A34F4C" w:rsidP="00A34F4C">
      <w:pPr>
        <w:spacing w:after="160" w:line="193" w:lineRule="atLeast"/>
        <w:jc w:val="both"/>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O Ο.Ο.Σ.Α. αριθμεί σήμερα 37 μέλη: Αυστραλία, Αυστρία, Βέλγιο, Γαλλία, Γερμανία, Δανία, Ελβετία, Ελλάδα, Εσθονία, Ηνωμένες Πολιτείες, Ηνωμένο Βασίλειο, Ιαπωνία, Ιρλανδία, Ισλανδία, Ισπανία, Ισραήλ, Ιταλία, Καναδάς, Κολομβία, Κορέα, Λετονία, Λιθουανία, Λουξεμβούργο, Μεξικό, Νέα Ζηλανδία, Νορβηγία, Ολλανδία, Ουγγαρία, Πολωνία, Πορτογαλία, Σλοβακία, Σλοβενία, Σουηδία, Τουρκία, Τσεχία, Φινλανδία και Χιλή. Σε διαδικασία προσχώρησης στον Οργανισμό βρίσκεται η Κόστα Ρίκα. Στις εργασίες του ΟΟΣΑ συμμετέχει η Ευρωπαϊκή Επιτροπή.  Επίσης, ο ΟΟΣΑ συνεργάζεται με περισσότερες από 100 επιπλέον οικονομίες, συμπεριλαμβανομένων βασικών συνεργατών (Key Partners) όπως η Βραζιλία, η Ινδία, η Ινδονησία, η Κίνα και η Νότια Αφρική.</w:t>
      </w:r>
    </w:p>
    <w:p w:rsidR="00A34F4C" w:rsidRPr="00DC3288" w:rsidRDefault="00A34F4C" w:rsidP="00A34F4C">
      <w:pPr>
        <w:spacing w:after="160" w:line="193" w:lineRule="atLeast"/>
        <w:jc w:val="both"/>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Η έδρα του Ο.Ο.Σ.Α. είναι στο Παρίσι.</w:t>
      </w:r>
    </w:p>
    <w:p w:rsidR="00A34F4C" w:rsidRPr="00DC3288" w:rsidRDefault="00A34F4C" w:rsidP="00A34F4C">
      <w:pPr>
        <w:spacing w:line="193" w:lineRule="atLeast"/>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 </w:t>
      </w:r>
    </w:p>
    <w:p w:rsidR="00A34F4C" w:rsidRPr="00DC3288" w:rsidRDefault="00A34F4C" w:rsidP="00A34F4C">
      <w:pPr>
        <w:spacing w:line="193" w:lineRule="atLeast"/>
        <w:rPr>
          <w:rFonts w:ascii="Calibri" w:eastAsia="Times New Roman" w:hAnsi="Calibri" w:cs="Calibri"/>
          <w:noProof w:val="0"/>
          <w:color w:val="333333"/>
          <w:sz w:val="22"/>
          <w:szCs w:val="22"/>
          <w:lang w:val="el-GR" w:eastAsia="en-GB"/>
        </w:rPr>
      </w:pPr>
      <w:r w:rsidRPr="00DC3288">
        <w:rPr>
          <w:rFonts w:ascii="Calibri" w:eastAsia="Times New Roman" w:hAnsi="Calibri" w:cs="Calibri"/>
          <w:noProof w:val="0"/>
          <w:color w:val="333333"/>
          <w:sz w:val="22"/>
          <w:szCs w:val="22"/>
          <w:lang w:val="el-GR" w:eastAsia="en-GB"/>
        </w:rPr>
        <w:t> </w:t>
      </w:r>
    </w:p>
    <w:p w:rsidR="00A34F4C" w:rsidRPr="00DC3288" w:rsidRDefault="00A34F4C" w:rsidP="00A34F4C">
      <w:pPr>
        <w:rPr>
          <w:rFonts w:ascii="Calibri" w:eastAsia="Times New Roman" w:hAnsi="Calibri" w:cs="Calibri"/>
          <w:noProof w:val="0"/>
          <w:color w:val="333333"/>
          <w:sz w:val="22"/>
          <w:szCs w:val="22"/>
          <w:lang w:val="el-GR" w:eastAsia="en-GB"/>
        </w:rPr>
      </w:pPr>
    </w:p>
    <w:p w:rsidR="005D7970" w:rsidRPr="00DC3288" w:rsidRDefault="005D7970">
      <w:pPr>
        <w:rPr>
          <w:rFonts w:ascii="Calibri" w:eastAsia="Times New Roman" w:hAnsi="Calibri" w:cs="Calibri"/>
          <w:noProof w:val="0"/>
          <w:color w:val="333333"/>
          <w:sz w:val="22"/>
          <w:szCs w:val="22"/>
          <w:lang w:val="el-GR" w:eastAsia="en-GB"/>
        </w:rPr>
      </w:pPr>
    </w:p>
    <w:sectPr w:rsidR="005D7970" w:rsidRPr="00DC3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F4C"/>
    <w:rsid w:val="000F621F"/>
    <w:rsid w:val="00525AA6"/>
    <w:rsid w:val="005D7970"/>
    <w:rsid w:val="00A34F4C"/>
    <w:rsid w:val="00DC3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3618A-4DFC-8346-8A6F-D4820226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837322">
      <w:bodyDiv w:val="1"/>
      <w:marLeft w:val="0"/>
      <w:marRight w:val="0"/>
      <w:marTop w:val="0"/>
      <w:marBottom w:val="0"/>
      <w:divBdr>
        <w:top w:val="none" w:sz="0" w:space="0" w:color="auto"/>
        <w:left w:val="none" w:sz="0" w:space="0" w:color="auto"/>
        <w:bottom w:val="none" w:sz="0" w:space="0" w:color="auto"/>
        <w:right w:val="none" w:sz="0" w:space="0" w:color="auto"/>
      </w:divBdr>
      <w:divsChild>
        <w:div w:id="1934430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153175">
              <w:marLeft w:val="0"/>
              <w:marRight w:val="0"/>
              <w:marTop w:val="0"/>
              <w:marBottom w:val="0"/>
              <w:divBdr>
                <w:top w:val="none" w:sz="0" w:space="0" w:color="auto"/>
                <w:left w:val="none" w:sz="0" w:space="0" w:color="auto"/>
                <w:bottom w:val="none" w:sz="0" w:space="0" w:color="auto"/>
                <w:right w:val="none" w:sz="0" w:space="0" w:color="auto"/>
              </w:divBdr>
              <w:divsChild>
                <w:div w:id="325401376">
                  <w:marLeft w:val="0"/>
                  <w:marRight w:val="0"/>
                  <w:marTop w:val="0"/>
                  <w:marBottom w:val="0"/>
                  <w:divBdr>
                    <w:top w:val="none" w:sz="0" w:space="0" w:color="auto"/>
                    <w:left w:val="none" w:sz="0" w:space="0" w:color="auto"/>
                    <w:bottom w:val="none" w:sz="0" w:space="0" w:color="auto"/>
                    <w:right w:val="none" w:sz="0" w:space="0" w:color="auto"/>
                  </w:divBdr>
                  <w:divsChild>
                    <w:div w:id="879560303">
                      <w:marLeft w:val="0"/>
                      <w:marRight w:val="0"/>
                      <w:marTop w:val="0"/>
                      <w:marBottom w:val="160"/>
                      <w:divBdr>
                        <w:top w:val="none" w:sz="0" w:space="0" w:color="auto"/>
                        <w:left w:val="none" w:sz="0" w:space="0" w:color="auto"/>
                        <w:bottom w:val="none" w:sz="0" w:space="0" w:color="auto"/>
                        <w:right w:val="none" w:sz="0" w:space="0" w:color="auto"/>
                      </w:divBdr>
                    </w:div>
                    <w:div w:id="174983975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2544</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Prevelakis</dc:creator>
  <cp:keywords/>
  <dc:description/>
  <cp:lastModifiedBy>user</cp:lastModifiedBy>
  <cp:revision>2</cp:revision>
  <cp:lastPrinted>2020-10-12T09:15:00Z</cp:lastPrinted>
  <dcterms:created xsi:type="dcterms:W3CDTF">2020-10-12T11:23:00Z</dcterms:created>
  <dcterms:modified xsi:type="dcterms:W3CDTF">2020-10-12T11:23:00Z</dcterms:modified>
</cp:coreProperties>
</file>