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C" w:rsidRDefault="00595145" w:rsidP="001810CE">
      <w:pPr>
        <w:spacing w:before="120"/>
        <w:rPr>
          <w:b/>
          <w:color w:val="EC1D27"/>
          <w:sz w:val="48"/>
        </w:rPr>
      </w:pPr>
      <w:r w:rsidRPr="002D55AC">
        <w:rPr>
          <w:b/>
          <w:color w:val="EC1D27"/>
          <w:sz w:val="48"/>
        </w:rPr>
        <w:t>Πρόγραμμα εκδηλώσεων 2017</w:t>
      </w:r>
    </w:p>
    <w:p w:rsidR="007014BF" w:rsidRPr="00837D10" w:rsidRDefault="007014BF" w:rsidP="007014BF">
      <w:pPr>
        <w:pBdr>
          <w:bottom w:val="single" w:sz="4" w:space="1" w:color="auto"/>
        </w:pBdr>
        <w:rPr>
          <w:b/>
          <w:color w:val="FF0000"/>
          <w:sz w:val="28"/>
        </w:rPr>
      </w:pPr>
      <w:r w:rsidRPr="00837D10">
        <w:rPr>
          <w:b/>
          <w:color w:val="FF0000"/>
          <w:sz w:val="32"/>
        </w:rPr>
        <w:t>Δευτέρα 8 - Παρασκευή 12 Μαΐου</w:t>
      </w:r>
    </w:p>
    <w:p w:rsidR="00372693" w:rsidRPr="00D12A5B" w:rsidRDefault="00A21065" w:rsidP="007014BF">
      <w:pPr>
        <w:rPr>
          <w:b/>
        </w:rPr>
      </w:pPr>
      <w:r w:rsidRPr="00986075">
        <w:rPr>
          <w:b/>
        </w:rPr>
        <w:t xml:space="preserve">«Δημιουργώντας Εν </w:t>
      </w:r>
      <w:proofErr w:type="spellStart"/>
      <w:r w:rsidRPr="00986075">
        <w:rPr>
          <w:b/>
        </w:rPr>
        <w:t>συρμώ</w:t>
      </w:r>
      <w:proofErr w:type="spellEnd"/>
      <w:r w:rsidRPr="00986075">
        <w:rPr>
          <w:b/>
        </w:rPr>
        <w:t>»</w:t>
      </w:r>
      <w:r w:rsidR="00586E9F">
        <w:rPr>
          <w:b/>
        </w:rPr>
        <w:t xml:space="preserve">. </w:t>
      </w:r>
    </w:p>
    <w:p w:rsidR="00372693" w:rsidRDefault="0016182A" w:rsidP="00372693">
      <w:r w:rsidRPr="00986075">
        <w:t xml:space="preserve">Μια μεγάλη ομάδα φοιτητών της Ανώτατης Σχολής Καλών Τεχνών μαζί με τους συνοδούς καθηγητές τους </w:t>
      </w:r>
      <w:r>
        <w:t xml:space="preserve">γνωρίζουν τον Οδοντωτό και τον </w:t>
      </w:r>
      <w:proofErr w:type="spellStart"/>
      <w:r>
        <w:t>Β</w:t>
      </w:r>
      <w:r w:rsidRPr="00986075">
        <w:t>ουραϊκό</w:t>
      </w:r>
      <w:proofErr w:type="spellEnd"/>
      <w:r w:rsidRPr="00986075">
        <w:t>, εμπν</w:t>
      </w:r>
      <w:r>
        <w:t>έονται</w:t>
      </w:r>
      <w:r w:rsidRPr="00986075">
        <w:t xml:space="preserve"> και δημιουργ</w:t>
      </w:r>
      <w:r>
        <w:t>ούν</w:t>
      </w:r>
      <w:r w:rsidRPr="00986075">
        <w:t xml:space="preserve"> έργα τέχνης, τα οποία εκτίθενται κατά τη διάρκεια των εκδηλώσεων.</w:t>
      </w:r>
    </w:p>
    <w:p w:rsidR="00A21065" w:rsidRDefault="00A21065" w:rsidP="007014BF"/>
    <w:p w:rsidR="007014BF" w:rsidRPr="00837D10" w:rsidRDefault="007014BF" w:rsidP="007014BF">
      <w:pPr>
        <w:pBdr>
          <w:bottom w:val="single" w:sz="4" w:space="1" w:color="auto"/>
        </w:pBdr>
        <w:rPr>
          <w:b/>
          <w:color w:val="FF0000"/>
          <w:sz w:val="28"/>
        </w:rPr>
      </w:pPr>
      <w:r w:rsidRPr="00837D10">
        <w:rPr>
          <w:b/>
          <w:color w:val="FF0000"/>
          <w:sz w:val="32"/>
        </w:rPr>
        <w:t>Σάββατο 13 Μαΐου</w:t>
      </w:r>
    </w:p>
    <w:p w:rsidR="00A21065" w:rsidRPr="00837D10" w:rsidRDefault="00A21065" w:rsidP="00811186">
      <w:pPr>
        <w:spacing w:before="120"/>
        <w:rPr>
          <w:sz w:val="28"/>
        </w:rPr>
      </w:pPr>
      <w:r w:rsidRPr="00837D10">
        <w:rPr>
          <w:b/>
          <w:sz w:val="28"/>
        </w:rPr>
        <w:t xml:space="preserve">19:00 </w:t>
      </w:r>
      <w:r w:rsidR="00A95CE6" w:rsidRPr="00837D10">
        <w:rPr>
          <w:b/>
          <w:sz w:val="28"/>
        </w:rPr>
        <w:t xml:space="preserve">| </w:t>
      </w:r>
      <w:r w:rsidRPr="00837D10">
        <w:rPr>
          <w:b/>
          <w:sz w:val="28"/>
          <w:lang w:val="en-US"/>
        </w:rPr>
        <w:t>Info</w:t>
      </w:r>
      <w:r w:rsidRPr="00837D10">
        <w:rPr>
          <w:b/>
          <w:sz w:val="28"/>
        </w:rPr>
        <w:t xml:space="preserve"> </w:t>
      </w:r>
      <w:r w:rsidRPr="00837D10">
        <w:rPr>
          <w:b/>
          <w:sz w:val="28"/>
          <w:lang w:val="en-US"/>
        </w:rPr>
        <w:t>center</w:t>
      </w:r>
      <w:r w:rsidRPr="00837D10">
        <w:rPr>
          <w:b/>
          <w:sz w:val="28"/>
        </w:rPr>
        <w:t xml:space="preserve"> σταθμού </w:t>
      </w:r>
      <w:proofErr w:type="spellStart"/>
      <w:r w:rsidRPr="00837D10">
        <w:rPr>
          <w:b/>
          <w:sz w:val="28"/>
        </w:rPr>
        <w:t>Διακοπτού</w:t>
      </w:r>
      <w:proofErr w:type="spellEnd"/>
    </w:p>
    <w:p w:rsidR="00372693" w:rsidRPr="00811186" w:rsidRDefault="00A21065" w:rsidP="007014BF">
      <w:r w:rsidRPr="0020335C">
        <w:rPr>
          <w:b/>
        </w:rPr>
        <w:t>Έκθεση</w:t>
      </w:r>
      <w:r w:rsidRPr="00811186">
        <w:rPr>
          <w:b/>
        </w:rPr>
        <w:t xml:space="preserve"> ”</w:t>
      </w:r>
      <w:r w:rsidRPr="00837D10">
        <w:rPr>
          <w:b/>
          <w:lang w:val="en-US"/>
        </w:rPr>
        <w:t>The</w:t>
      </w:r>
      <w:r w:rsidRPr="00811186">
        <w:rPr>
          <w:b/>
        </w:rPr>
        <w:t xml:space="preserve"> </w:t>
      </w:r>
      <w:r w:rsidRPr="00837D10">
        <w:rPr>
          <w:b/>
          <w:lang w:val="en-US"/>
        </w:rPr>
        <w:t>art</w:t>
      </w:r>
      <w:r w:rsidRPr="00811186">
        <w:rPr>
          <w:b/>
        </w:rPr>
        <w:t xml:space="preserve"> </w:t>
      </w:r>
      <w:r w:rsidRPr="00837D10">
        <w:rPr>
          <w:b/>
          <w:lang w:val="en-US"/>
        </w:rPr>
        <w:t>train</w:t>
      </w:r>
      <w:r w:rsidRPr="00811186">
        <w:t>”.</w:t>
      </w:r>
      <w:r w:rsidR="0058024A" w:rsidRPr="00811186">
        <w:t xml:space="preserve"> </w:t>
      </w:r>
    </w:p>
    <w:p w:rsidR="00556A8B" w:rsidRDefault="00556A8B" w:rsidP="00372693">
      <w:r>
        <w:t>Εγκαίνια</w:t>
      </w:r>
      <w:r w:rsidRPr="0020335C">
        <w:t xml:space="preserve"> της έκθεσης με τα έργα των φοιτητών-καλλιτεχνών της Ανώτατης Σχολής Καλών Τεχνών</w:t>
      </w:r>
      <w:r w:rsidR="00372693" w:rsidRPr="0020335C">
        <w:t>.</w:t>
      </w:r>
    </w:p>
    <w:p w:rsidR="00A21065" w:rsidRPr="00837D10" w:rsidRDefault="0058024A" w:rsidP="00811186">
      <w:pPr>
        <w:spacing w:before="200"/>
        <w:rPr>
          <w:sz w:val="28"/>
        </w:rPr>
      </w:pPr>
      <w:r w:rsidRPr="00837D10">
        <w:rPr>
          <w:b/>
          <w:sz w:val="28"/>
        </w:rPr>
        <w:t xml:space="preserve">20:00 </w:t>
      </w:r>
      <w:r w:rsidR="00A95CE6" w:rsidRPr="00837D10">
        <w:rPr>
          <w:b/>
          <w:sz w:val="28"/>
        </w:rPr>
        <w:t xml:space="preserve">| </w:t>
      </w:r>
      <w:r w:rsidRPr="00837D10">
        <w:rPr>
          <w:b/>
          <w:sz w:val="28"/>
        </w:rPr>
        <w:t xml:space="preserve">Σταθμός </w:t>
      </w:r>
      <w:proofErr w:type="spellStart"/>
      <w:r w:rsidRPr="00837D10">
        <w:rPr>
          <w:b/>
          <w:sz w:val="28"/>
        </w:rPr>
        <w:t>Διακοπτού</w:t>
      </w:r>
      <w:proofErr w:type="spellEnd"/>
    </w:p>
    <w:p w:rsidR="009B627B" w:rsidRDefault="0058024A" w:rsidP="007014BF">
      <w:pPr>
        <w:rPr>
          <w:b/>
        </w:rPr>
      </w:pPr>
      <w:r w:rsidRPr="0020335C">
        <w:rPr>
          <w:b/>
        </w:rPr>
        <w:t xml:space="preserve">Έναρξη εκδηλώσεων «Εν </w:t>
      </w:r>
      <w:proofErr w:type="spellStart"/>
      <w:r w:rsidRPr="0020335C">
        <w:rPr>
          <w:b/>
        </w:rPr>
        <w:t>συρμώ</w:t>
      </w:r>
      <w:proofErr w:type="spellEnd"/>
      <w:r w:rsidRPr="0020335C">
        <w:rPr>
          <w:b/>
        </w:rPr>
        <w:t>».</w:t>
      </w:r>
    </w:p>
    <w:p w:rsidR="00372693" w:rsidRPr="0080554B" w:rsidRDefault="00372693" w:rsidP="00811186">
      <w:pPr>
        <w:spacing w:before="120"/>
        <w:rPr>
          <w:b/>
          <w:i/>
        </w:rPr>
      </w:pPr>
      <w:r w:rsidRPr="0080554B">
        <w:rPr>
          <w:b/>
          <w:i/>
        </w:rPr>
        <w:t>Ο Οδοντωτός και η συνεισφορά του στην Ανάπτυξη της περιοχής.</w:t>
      </w:r>
    </w:p>
    <w:p w:rsidR="00372693" w:rsidRPr="0020335C" w:rsidRDefault="00372693" w:rsidP="00372693">
      <w:r w:rsidRPr="0020335C">
        <w:rPr>
          <w:b/>
        </w:rPr>
        <w:t>Η συνεργασία των Φορέων και τα θετικά της αποτελέσματα.</w:t>
      </w:r>
      <w:r w:rsidR="00B52381">
        <w:rPr>
          <w:b/>
        </w:rPr>
        <w:t xml:space="preserve"> </w:t>
      </w:r>
      <w:r w:rsidR="00556A8B">
        <w:t>Οι εκπρόσωποι των συνεργαζόμενων φορέων της διοργάνωσης -</w:t>
      </w:r>
      <w:r w:rsidR="00556A8B" w:rsidRPr="009917B6">
        <w:t>δήμοι Αιγιαλείας και Καλαβρύτων, ΔΗ.Κ.ΕΠ.Α, ΤΡΑΙΝΟΣΕ, ΟΣΕ, Περιφέρεια Δυτικής Ελλάδας, Γρ</w:t>
      </w:r>
      <w:r w:rsidR="00811186">
        <w:t>αφείο</w:t>
      </w:r>
      <w:r w:rsidR="00556A8B" w:rsidRPr="009917B6">
        <w:t xml:space="preserve"> Διασύνδεσης Αν</w:t>
      </w:r>
      <w:r w:rsidR="00556A8B">
        <w:t>ωτά</w:t>
      </w:r>
      <w:r w:rsidR="00556A8B" w:rsidRPr="009917B6">
        <w:t xml:space="preserve">της Σχολής Καλών Τεχνών, Φορέας Διαχείρισης Χελμού-Βουραϊκού, </w:t>
      </w:r>
      <w:r w:rsidR="00556A8B">
        <w:t xml:space="preserve">Κέντρο Περιβαλλοντικής Εκπαίδευσης </w:t>
      </w:r>
      <w:proofErr w:type="spellStart"/>
      <w:r w:rsidR="00556A8B">
        <w:t>Κλειτορίας</w:t>
      </w:r>
      <w:proofErr w:type="spellEnd"/>
      <w:r w:rsidR="00556A8B">
        <w:t>-</w:t>
      </w:r>
      <w:proofErr w:type="spellStart"/>
      <w:r w:rsidR="00556A8B">
        <w:t>Ακράτας</w:t>
      </w:r>
      <w:proofErr w:type="spellEnd"/>
      <w:r w:rsidR="00556A8B">
        <w:t xml:space="preserve">, </w:t>
      </w:r>
      <w:r w:rsidR="00556A8B" w:rsidRPr="009917B6">
        <w:t>Σύλλογος φίλων Οδοντωτού, Υπουργείο Τουρισμού-</w:t>
      </w:r>
      <w:r w:rsidR="00556A8B">
        <w:t xml:space="preserve"> </w:t>
      </w:r>
      <w:r w:rsidR="00556A8B" w:rsidRPr="00F05157">
        <w:t>απευθύνουν χαιρετισμούς και εισηγούνται τα επόμενα βήματα για την περαιτέρω εξέλιξη της διοργάνωσης.</w:t>
      </w:r>
    </w:p>
    <w:p w:rsidR="00372693" w:rsidRPr="0020335C" w:rsidRDefault="00372693" w:rsidP="00372693">
      <w:r w:rsidRPr="0020335C">
        <w:rPr>
          <w:b/>
        </w:rPr>
        <w:t xml:space="preserve">Παρουσίαση και βράβευση καλλιτεχνικών έργων. </w:t>
      </w:r>
      <w:r>
        <w:t>Θα βραβευτούν τ</w:t>
      </w:r>
      <w:r w:rsidRPr="0020335C">
        <w:t>α τρία καλύτερα έργα των κα</w:t>
      </w:r>
      <w:r>
        <w:t>λλιτεχνών της ΑΣΚΤ</w:t>
      </w:r>
      <w:r w:rsidRPr="0020335C">
        <w:t>.</w:t>
      </w:r>
    </w:p>
    <w:p w:rsidR="00CC497B" w:rsidRPr="00837D10" w:rsidRDefault="0058024A" w:rsidP="00811186">
      <w:pPr>
        <w:spacing w:before="200"/>
        <w:rPr>
          <w:b/>
          <w:sz w:val="28"/>
        </w:rPr>
      </w:pPr>
      <w:r w:rsidRPr="00837D10">
        <w:rPr>
          <w:b/>
          <w:sz w:val="28"/>
        </w:rPr>
        <w:t xml:space="preserve">21:00 </w:t>
      </w:r>
      <w:r w:rsidR="00A95CE6" w:rsidRPr="00837D10">
        <w:rPr>
          <w:b/>
          <w:sz w:val="28"/>
        </w:rPr>
        <w:t xml:space="preserve">| </w:t>
      </w:r>
      <w:r w:rsidRPr="00837D10">
        <w:rPr>
          <w:b/>
          <w:sz w:val="28"/>
        </w:rPr>
        <w:t xml:space="preserve">Σταθμός </w:t>
      </w:r>
      <w:proofErr w:type="spellStart"/>
      <w:r w:rsidRPr="00837D10">
        <w:rPr>
          <w:b/>
          <w:sz w:val="28"/>
        </w:rPr>
        <w:t>Διακοπτού</w:t>
      </w:r>
      <w:proofErr w:type="spellEnd"/>
    </w:p>
    <w:p w:rsidR="001B2A01" w:rsidRPr="00B52381" w:rsidRDefault="00556A8B" w:rsidP="001B2A01">
      <w:pPr>
        <w:rPr>
          <w:i/>
        </w:rPr>
      </w:pPr>
      <w:r w:rsidRPr="003B5E1C">
        <w:rPr>
          <w:b/>
          <w:i/>
          <w:noProof/>
          <w:lang w:eastAsia="el-GR"/>
        </w:rPr>
        <w:t>Αγγελική</w:t>
      </w:r>
      <w:r w:rsidRPr="00B52381">
        <w:rPr>
          <w:b/>
          <w:i/>
          <w:noProof/>
          <w:lang w:eastAsia="el-GR"/>
        </w:rPr>
        <w:t xml:space="preserve"> </w:t>
      </w:r>
      <w:r w:rsidRPr="003B5E1C">
        <w:rPr>
          <w:b/>
          <w:i/>
          <w:noProof/>
          <w:lang w:eastAsia="el-GR"/>
        </w:rPr>
        <w:t>Τουμπανάκη</w:t>
      </w:r>
      <w:r w:rsidRPr="00B52381">
        <w:rPr>
          <w:b/>
          <w:i/>
          <w:noProof/>
          <w:lang w:eastAsia="el-GR"/>
        </w:rPr>
        <w:t xml:space="preserve"> _"</w:t>
      </w:r>
      <w:r>
        <w:rPr>
          <w:b/>
          <w:i/>
          <w:noProof/>
          <w:lang w:val="en-US" w:eastAsia="el-GR"/>
        </w:rPr>
        <w:t>anywhere</w:t>
      </w:r>
      <w:r w:rsidRPr="00B52381">
        <w:rPr>
          <w:b/>
          <w:i/>
          <w:noProof/>
          <w:lang w:eastAsia="el-GR"/>
        </w:rPr>
        <w:t xml:space="preserve"> </w:t>
      </w:r>
      <w:r>
        <w:rPr>
          <w:b/>
          <w:i/>
          <w:noProof/>
          <w:lang w:val="en-US" w:eastAsia="el-GR"/>
        </w:rPr>
        <w:t>on</w:t>
      </w:r>
      <w:r w:rsidRPr="00B52381">
        <w:rPr>
          <w:b/>
          <w:i/>
          <w:noProof/>
          <w:lang w:eastAsia="el-GR"/>
        </w:rPr>
        <w:t xml:space="preserve"> </w:t>
      </w:r>
      <w:r>
        <w:rPr>
          <w:b/>
          <w:i/>
          <w:noProof/>
          <w:lang w:val="en-US" w:eastAsia="el-GR"/>
        </w:rPr>
        <w:t>the</w:t>
      </w:r>
      <w:r w:rsidRPr="00B52381">
        <w:rPr>
          <w:b/>
          <w:i/>
          <w:noProof/>
          <w:lang w:eastAsia="el-GR"/>
        </w:rPr>
        <w:t xml:space="preserve"> </w:t>
      </w:r>
      <w:r>
        <w:rPr>
          <w:b/>
          <w:i/>
          <w:noProof/>
          <w:lang w:val="en-US" w:eastAsia="el-GR"/>
        </w:rPr>
        <w:t>road</w:t>
      </w:r>
      <w:r w:rsidRPr="00B52381">
        <w:rPr>
          <w:b/>
          <w:i/>
          <w:noProof/>
          <w:lang w:eastAsia="el-GR"/>
        </w:rPr>
        <w:t>...”</w:t>
      </w:r>
    </w:p>
    <w:p w:rsidR="001B2A01" w:rsidRDefault="00556A8B" w:rsidP="0080554B">
      <w:pPr>
        <w:rPr>
          <w:noProof/>
          <w:color w:val="FF0000"/>
          <w:lang w:eastAsia="el-GR"/>
        </w:rPr>
      </w:pPr>
      <w:r>
        <w:t xml:space="preserve">Η </w:t>
      </w:r>
      <w:proofErr w:type="spellStart"/>
      <w:r>
        <w:t>vocalist</w:t>
      </w:r>
      <w:proofErr w:type="spellEnd"/>
      <w:r>
        <w:t xml:space="preserve"> Αγγελική </w:t>
      </w:r>
      <w:proofErr w:type="spellStart"/>
      <w:r>
        <w:t>Τουμπανάκη</w:t>
      </w:r>
      <w:proofErr w:type="spellEnd"/>
      <w:r>
        <w:t xml:space="preserve"> στήνει μια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ιστορία! Με τους εκλεκτούς μουσικούς Βασίλη </w:t>
      </w:r>
      <w:proofErr w:type="spellStart"/>
      <w:r>
        <w:t>Κετεντζόγλου</w:t>
      </w:r>
      <w:proofErr w:type="spellEnd"/>
      <w:r>
        <w:t xml:space="preserve"> (κιθάρα) και Απόστολο </w:t>
      </w:r>
      <w:proofErr w:type="spellStart"/>
      <w:r>
        <w:t>Καλτσά</w:t>
      </w:r>
      <w:proofErr w:type="spellEnd"/>
      <w:r>
        <w:t xml:space="preserve"> (μπάσο) παρουσιάζουν και ενορχηστρώνουν με ευρηματικότητα τραγούδια διαφορετικών χωροχρόνων...</w:t>
      </w:r>
      <w:r w:rsidR="001B2A01" w:rsidRPr="00CF02C0">
        <w:rPr>
          <w:noProof/>
          <w:color w:val="FF0000"/>
          <w:lang w:eastAsia="el-GR"/>
        </w:rPr>
        <w:t xml:space="preserve"> </w:t>
      </w:r>
    </w:p>
    <w:p w:rsidR="00B52381" w:rsidRDefault="00B52381" w:rsidP="00B52381"/>
    <w:p w:rsidR="007014BF" w:rsidRPr="00811186" w:rsidRDefault="007014BF" w:rsidP="00811186">
      <w:pPr>
        <w:pBdr>
          <w:bottom w:val="single" w:sz="4" w:space="1" w:color="auto"/>
        </w:pBdr>
        <w:rPr>
          <w:b/>
          <w:color w:val="FF0000"/>
          <w:sz w:val="28"/>
        </w:rPr>
      </w:pPr>
      <w:r w:rsidRPr="00811186">
        <w:rPr>
          <w:b/>
          <w:color w:val="FF0000"/>
          <w:sz w:val="32"/>
        </w:rPr>
        <w:t>Παρασκευή 19 Μαΐου</w:t>
      </w:r>
    </w:p>
    <w:p w:rsidR="0058024A" w:rsidRPr="00837D10" w:rsidRDefault="00094FA9" w:rsidP="00837D10">
      <w:pPr>
        <w:spacing w:before="120"/>
        <w:rPr>
          <w:b/>
          <w:sz w:val="28"/>
        </w:rPr>
      </w:pPr>
      <w:r w:rsidRPr="00837D10">
        <w:rPr>
          <w:b/>
          <w:sz w:val="28"/>
        </w:rPr>
        <w:t>19</w:t>
      </w:r>
      <w:r w:rsidR="0058024A" w:rsidRPr="00837D10">
        <w:rPr>
          <w:b/>
          <w:sz w:val="28"/>
        </w:rPr>
        <w:t xml:space="preserve">:00 </w:t>
      </w:r>
      <w:r w:rsidR="00A95CE6" w:rsidRPr="00837D10">
        <w:rPr>
          <w:b/>
          <w:sz w:val="28"/>
        </w:rPr>
        <w:t xml:space="preserve">| </w:t>
      </w:r>
      <w:r w:rsidR="0058024A" w:rsidRPr="00837D10">
        <w:rPr>
          <w:b/>
          <w:sz w:val="28"/>
        </w:rPr>
        <w:t>Καλάβρυτα, Δημοτικό Μουσείο Καλαβρυτινού Ολοκαυτώματος</w:t>
      </w:r>
    </w:p>
    <w:p w:rsidR="00556A8B" w:rsidRDefault="00556A8B" w:rsidP="00556A8B">
      <w:pPr>
        <w:rPr>
          <w:i/>
        </w:rPr>
      </w:pPr>
      <w:r w:rsidRPr="003952B7">
        <w:rPr>
          <w:i/>
        </w:rPr>
        <w:t>«</w:t>
      </w:r>
      <w:r w:rsidRPr="003952B7">
        <w:rPr>
          <w:b/>
          <w:i/>
        </w:rPr>
        <w:t>Μουσεία και αμφιλεγόμενες ιστορίες: Τα μουσεία μιλούν για εκείνα που δεν λέγονται</w:t>
      </w:r>
      <w:r w:rsidRPr="003952B7">
        <w:rPr>
          <w:i/>
        </w:rPr>
        <w:t>».</w:t>
      </w:r>
      <w:r>
        <w:rPr>
          <w:i/>
        </w:rPr>
        <w:t xml:space="preserve"> </w:t>
      </w:r>
    </w:p>
    <w:p w:rsidR="00556A8B" w:rsidRDefault="00556A8B" w:rsidP="00556A8B">
      <w:r>
        <w:t>Κ</w:t>
      </w:r>
      <w:r w:rsidRPr="00FD2EDA">
        <w:t xml:space="preserve">εντρική εορταστική εκδήλωση </w:t>
      </w:r>
      <w:r>
        <w:t xml:space="preserve">του Δημοτικού </w:t>
      </w:r>
      <w:r w:rsidRPr="00FD2EDA">
        <w:t>Μουσείου Καλαβρυτινού Ολοκαυτώματος</w:t>
      </w:r>
      <w:r w:rsidRPr="00351654">
        <w:t xml:space="preserve"> </w:t>
      </w:r>
      <w:r>
        <w:t xml:space="preserve">και </w:t>
      </w:r>
      <w:r w:rsidRPr="00FD2EDA">
        <w:t xml:space="preserve">του </w:t>
      </w:r>
      <w:r>
        <w:t xml:space="preserve">Δήμου Καλαβρύτων, με αφορμή την ανάδειξή του από το </w:t>
      </w:r>
      <w:r w:rsidRPr="00351654">
        <w:t>Διεθνές Συμβούλιο Μουσείων (ICOM) για το 2017</w:t>
      </w:r>
      <w:r>
        <w:t xml:space="preserve"> </w:t>
      </w:r>
      <w:r w:rsidRPr="00351654">
        <w:t>ως τιμώμενο Μουσείο με παγκόσμιο συμβολισμό</w:t>
      </w:r>
      <w:r>
        <w:t>.</w:t>
      </w:r>
    </w:p>
    <w:p w:rsidR="009B627B" w:rsidRDefault="009B627B" w:rsidP="007014BF"/>
    <w:p w:rsidR="009B627B" w:rsidRPr="00837D10" w:rsidRDefault="009B627B" w:rsidP="00A1206E">
      <w:pPr>
        <w:pBdr>
          <w:bottom w:val="single" w:sz="4" w:space="1" w:color="auto"/>
        </w:pBdr>
        <w:rPr>
          <w:b/>
          <w:color w:val="FF0000"/>
          <w:sz w:val="32"/>
          <w:szCs w:val="28"/>
        </w:rPr>
      </w:pPr>
      <w:r w:rsidRPr="00837D10">
        <w:rPr>
          <w:b/>
          <w:color w:val="FF0000"/>
          <w:sz w:val="32"/>
          <w:szCs w:val="28"/>
        </w:rPr>
        <w:t xml:space="preserve">Σάββατο 20 </w:t>
      </w:r>
      <w:r w:rsidR="00FD2EDA" w:rsidRPr="00837D10">
        <w:rPr>
          <w:b/>
          <w:color w:val="FF0000"/>
          <w:sz w:val="32"/>
          <w:szCs w:val="28"/>
        </w:rPr>
        <w:t>Μαΐου</w:t>
      </w:r>
    </w:p>
    <w:p w:rsidR="009B627B" w:rsidRPr="00837D10" w:rsidRDefault="009B627B" w:rsidP="00811186">
      <w:pPr>
        <w:spacing w:before="120"/>
        <w:rPr>
          <w:b/>
          <w:sz w:val="28"/>
          <w:szCs w:val="24"/>
        </w:rPr>
      </w:pPr>
      <w:r w:rsidRPr="00837D10">
        <w:rPr>
          <w:b/>
          <w:sz w:val="28"/>
          <w:szCs w:val="24"/>
        </w:rPr>
        <w:t xml:space="preserve">11:00 </w:t>
      </w:r>
      <w:r w:rsidR="00A95CE6" w:rsidRPr="00837D10">
        <w:rPr>
          <w:b/>
          <w:sz w:val="28"/>
          <w:szCs w:val="24"/>
        </w:rPr>
        <w:t xml:space="preserve">| </w:t>
      </w:r>
      <w:r w:rsidRPr="00837D10">
        <w:rPr>
          <w:b/>
          <w:sz w:val="28"/>
          <w:szCs w:val="24"/>
        </w:rPr>
        <w:t xml:space="preserve">Σταθμός </w:t>
      </w:r>
      <w:r w:rsidR="00A95CE6" w:rsidRPr="00837D10">
        <w:rPr>
          <w:b/>
          <w:sz w:val="28"/>
          <w:szCs w:val="24"/>
        </w:rPr>
        <w:t xml:space="preserve">Οδοντωτού </w:t>
      </w:r>
      <w:r w:rsidRPr="00837D10">
        <w:rPr>
          <w:b/>
          <w:sz w:val="28"/>
          <w:szCs w:val="24"/>
        </w:rPr>
        <w:t>Καλαβρύτων</w:t>
      </w:r>
    </w:p>
    <w:p w:rsidR="00811D98" w:rsidRPr="00811D98" w:rsidRDefault="00811D98" w:rsidP="007014BF">
      <w:pPr>
        <w:rPr>
          <w:b/>
          <w:i/>
        </w:rPr>
      </w:pPr>
      <w:r>
        <w:rPr>
          <w:b/>
          <w:i/>
        </w:rPr>
        <w:t>Ο Οδοντωτός και το φ</w:t>
      </w:r>
      <w:r w:rsidR="009B627B" w:rsidRPr="00811D98">
        <w:rPr>
          <w:b/>
          <w:i/>
        </w:rPr>
        <w:t xml:space="preserve">αράγγι </w:t>
      </w:r>
      <w:r w:rsidR="00351654" w:rsidRPr="00811D98">
        <w:rPr>
          <w:b/>
          <w:i/>
        </w:rPr>
        <w:t xml:space="preserve">του </w:t>
      </w:r>
      <w:r w:rsidR="009B627B" w:rsidRPr="00811D98">
        <w:rPr>
          <w:b/>
          <w:i/>
        </w:rPr>
        <w:t>μας εμπνέ</w:t>
      </w:r>
      <w:r w:rsidR="00351654" w:rsidRPr="00811D98">
        <w:rPr>
          <w:b/>
          <w:i/>
        </w:rPr>
        <w:t>ουν</w:t>
      </w:r>
      <w:r w:rsidRPr="00811D98">
        <w:rPr>
          <w:b/>
          <w:i/>
        </w:rPr>
        <w:t>.</w:t>
      </w:r>
      <w:r w:rsidR="0020335C" w:rsidRPr="00811D98">
        <w:rPr>
          <w:b/>
          <w:i/>
        </w:rPr>
        <w:t xml:space="preserve"> </w:t>
      </w:r>
    </w:p>
    <w:p w:rsidR="009B627B" w:rsidRPr="00351654" w:rsidRDefault="00556A8B" w:rsidP="007014BF">
      <w:pPr>
        <w:rPr>
          <w:b/>
        </w:rPr>
      </w:pPr>
      <w:r>
        <w:lastRenderedPageBreak/>
        <w:t xml:space="preserve">Τα Καλάβρυτα εγκαινιάζουν την έκθεση των φοιτητών-καλλιτεχνών της </w:t>
      </w:r>
      <w:r w:rsidR="00811186" w:rsidRPr="009917B6">
        <w:t>Αν</w:t>
      </w:r>
      <w:r w:rsidR="00811186">
        <w:t>ώτα</w:t>
      </w:r>
      <w:r w:rsidR="00811186" w:rsidRPr="009917B6">
        <w:t>της Σχολής Καλών Τεχνών</w:t>
      </w:r>
      <w:r w:rsidR="00811186">
        <w:t xml:space="preserve"> </w:t>
      </w:r>
      <w:r>
        <w:t>στον Σιδηροδρομικό Σταθμό, σε μια γιορτινή ατμόσφαιρα, με τη συνοδεία της Δημοτικής Φιλαρμονικής και άλλα δρώμενα</w:t>
      </w:r>
      <w:r w:rsidR="00D934B1">
        <w:t>.</w:t>
      </w:r>
      <w:r w:rsidR="009B627B">
        <w:t xml:space="preserve"> </w:t>
      </w:r>
    </w:p>
    <w:p w:rsidR="007014BF" w:rsidRPr="00811186" w:rsidRDefault="007014BF" w:rsidP="00811186">
      <w:pPr>
        <w:pBdr>
          <w:bottom w:val="single" w:sz="4" w:space="1" w:color="auto"/>
        </w:pBdr>
        <w:spacing w:before="240"/>
        <w:rPr>
          <w:b/>
          <w:color w:val="FF0000"/>
          <w:sz w:val="28"/>
        </w:rPr>
      </w:pPr>
      <w:r w:rsidRPr="00811186">
        <w:rPr>
          <w:b/>
          <w:color w:val="FF0000"/>
          <w:sz w:val="32"/>
        </w:rPr>
        <w:t>Κυριακή 21 Μαΐου</w:t>
      </w:r>
    </w:p>
    <w:p w:rsidR="0058024A" w:rsidRPr="00811186" w:rsidRDefault="0058024A" w:rsidP="008A629E">
      <w:pPr>
        <w:spacing w:before="120"/>
        <w:rPr>
          <w:sz w:val="28"/>
        </w:rPr>
      </w:pPr>
      <w:r w:rsidRPr="00811186">
        <w:rPr>
          <w:b/>
          <w:sz w:val="28"/>
        </w:rPr>
        <w:t xml:space="preserve">11:00 </w:t>
      </w:r>
      <w:r w:rsidR="00A95CE6" w:rsidRPr="00811186">
        <w:rPr>
          <w:b/>
          <w:sz w:val="28"/>
        </w:rPr>
        <w:t xml:space="preserve">| </w:t>
      </w:r>
      <w:r w:rsidRPr="00811186">
        <w:rPr>
          <w:b/>
          <w:sz w:val="28"/>
        </w:rPr>
        <w:t xml:space="preserve">Σταθμός </w:t>
      </w:r>
      <w:proofErr w:type="spellStart"/>
      <w:r w:rsidRPr="00811186">
        <w:rPr>
          <w:b/>
          <w:sz w:val="28"/>
        </w:rPr>
        <w:t>Διακοπτού</w:t>
      </w:r>
      <w:proofErr w:type="spellEnd"/>
    </w:p>
    <w:p w:rsidR="005C0FE9" w:rsidRPr="005C0FE9" w:rsidRDefault="00586E9F" w:rsidP="007014BF">
      <w:pPr>
        <w:rPr>
          <w:i/>
        </w:rPr>
      </w:pPr>
      <w:r w:rsidRPr="005C0FE9">
        <w:rPr>
          <w:b/>
          <w:i/>
        </w:rPr>
        <w:t>«Το τραίνο, το περιβάλλον, το παιδί».</w:t>
      </w:r>
      <w:r w:rsidRPr="005C0FE9">
        <w:rPr>
          <w:i/>
        </w:rPr>
        <w:t xml:space="preserve"> </w:t>
      </w:r>
    </w:p>
    <w:p w:rsidR="00556A8B" w:rsidRDefault="00556A8B" w:rsidP="003C4880">
      <w:r w:rsidRPr="00D95AC1">
        <w:t>Εκδηλώσεις για τους μικρούς φίλους του Οδοντωτού, με περιβαλλοντική ενημέρωση από το Κ</w:t>
      </w:r>
      <w:r>
        <w:t>έντρο Περιβαλλοντικής Εκπαίδευσης</w:t>
      </w:r>
      <w:r w:rsidRPr="00D95AC1">
        <w:t xml:space="preserve"> </w:t>
      </w:r>
      <w:proofErr w:type="spellStart"/>
      <w:r w:rsidRPr="00D95AC1">
        <w:t>Κλειτορίας</w:t>
      </w:r>
      <w:proofErr w:type="spellEnd"/>
      <w:r w:rsidRPr="00D95AC1">
        <w:t>-</w:t>
      </w:r>
      <w:proofErr w:type="spellStart"/>
      <w:r w:rsidRPr="00D95AC1">
        <w:t>Ακράτας</w:t>
      </w:r>
      <w:proofErr w:type="spellEnd"/>
      <w:r w:rsidRPr="00D95AC1">
        <w:t xml:space="preserve">, </w:t>
      </w:r>
      <w:r w:rsidR="0080554B">
        <w:t>παιδικές κατασκευές και αναμνηστικά με τη Μαργαρίτα Γούτου</w:t>
      </w:r>
      <w:r w:rsidR="0080554B" w:rsidRPr="00D95AC1">
        <w:t xml:space="preserve"> </w:t>
      </w:r>
      <w:r w:rsidRPr="00D95AC1">
        <w:t xml:space="preserve">και επίσκεψη </w:t>
      </w:r>
      <w:r>
        <w:t xml:space="preserve">στο "σπίτι του Οδοντωτού", </w:t>
      </w:r>
      <w:r w:rsidRPr="00D95AC1">
        <w:t xml:space="preserve">στο ιστορικό Μηχανοστάσιο </w:t>
      </w:r>
      <w:proofErr w:type="spellStart"/>
      <w:r w:rsidRPr="00D95AC1">
        <w:t>Διακοπτού</w:t>
      </w:r>
      <w:proofErr w:type="spellEnd"/>
      <w:r w:rsidRPr="00D95AC1">
        <w:t xml:space="preserve">. </w:t>
      </w:r>
    </w:p>
    <w:p w:rsidR="00556A8B" w:rsidRDefault="00556A8B" w:rsidP="003C4880">
      <w:r w:rsidRPr="00D95AC1">
        <w:t>Στο τέλος, οι «</w:t>
      </w:r>
      <w:r w:rsidRPr="00556A8B">
        <w:rPr>
          <w:b/>
        </w:rPr>
        <w:t>Μικροί παραμυθάδες του Οδοντωτού</w:t>
      </w:r>
      <w:r w:rsidRPr="00D95AC1">
        <w:t>»</w:t>
      </w:r>
      <w:r w:rsidR="001E4ACE">
        <w:t>,</w:t>
      </w:r>
      <w:r w:rsidRPr="00D95AC1">
        <w:t xml:space="preserve"> με τη</w:t>
      </w:r>
      <w:r w:rsidR="001E4ACE" w:rsidRPr="001E4ACE">
        <w:t xml:space="preserve"> </w:t>
      </w:r>
      <w:r w:rsidR="001E4ACE">
        <w:t>βοήθεια της</w:t>
      </w:r>
      <w:r w:rsidRPr="00D95AC1">
        <w:t xml:space="preserve"> εκπαιδευτικ</w:t>
      </w:r>
      <w:r w:rsidR="001E4ACE">
        <w:t>ού και συγγραφέως</w:t>
      </w:r>
      <w:r w:rsidRPr="00D95AC1">
        <w:t xml:space="preserve"> Αναστασία</w:t>
      </w:r>
      <w:r w:rsidR="001E4ACE">
        <w:t>ς</w:t>
      </w:r>
      <w:r w:rsidRPr="00D95AC1">
        <w:t xml:space="preserve"> Ευσταθίου </w:t>
      </w:r>
      <w:r w:rsidR="0080554B">
        <w:t xml:space="preserve">και της εκπαιδευτικού και </w:t>
      </w:r>
      <w:proofErr w:type="spellStart"/>
      <w:r w:rsidR="0080554B">
        <w:t>εμψυχώτριας</w:t>
      </w:r>
      <w:proofErr w:type="spellEnd"/>
      <w:r w:rsidR="0080554B">
        <w:t xml:space="preserve"> Κωνσταντίνας </w:t>
      </w:r>
      <w:proofErr w:type="spellStart"/>
      <w:r w:rsidR="0080554B">
        <w:t>Σιαμέτη</w:t>
      </w:r>
      <w:proofErr w:type="spellEnd"/>
      <w:r w:rsidR="001E4ACE">
        <w:t>,</w:t>
      </w:r>
      <w:r w:rsidR="0080554B">
        <w:t xml:space="preserve"> </w:t>
      </w:r>
      <w:r w:rsidR="0080554B" w:rsidRPr="00D95AC1">
        <w:t>φτιάχνουν</w:t>
      </w:r>
      <w:r w:rsidR="0080554B">
        <w:t xml:space="preserve"> </w:t>
      </w:r>
      <w:r w:rsidRPr="00D95AC1">
        <w:t xml:space="preserve">το δικό τους </w:t>
      </w:r>
      <w:proofErr w:type="spellStart"/>
      <w:r w:rsidRPr="00D95AC1">
        <w:t>διαδραστικό</w:t>
      </w:r>
      <w:proofErr w:type="spellEnd"/>
      <w:r w:rsidRPr="00D95AC1">
        <w:t xml:space="preserve"> παραμύθι!</w:t>
      </w:r>
    </w:p>
    <w:p w:rsidR="007014BF" w:rsidRPr="00811186" w:rsidRDefault="007014BF" w:rsidP="00811186">
      <w:pPr>
        <w:pBdr>
          <w:bottom w:val="single" w:sz="4" w:space="1" w:color="auto"/>
        </w:pBdr>
        <w:spacing w:before="240"/>
        <w:rPr>
          <w:b/>
          <w:color w:val="FF0000"/>
          <w:sz w:val="28"/>
        </w:rPr>
      </w:pPr>
      <w:r w:rsidRPr="00811186">
        <w:rPr>
          <w:b/>
          <w:color w:val="FF0000"/>
          <w:sz w:val="32"/>
        </w:rPr>
        <w:t>Σάββατο 27 Μαΐου</w:t>
      </w:r>
      <w:r w:rsidR="000C1699" w:rsidRPr="00811186">
        <w:rPr>
          <w:b/>
          <w:color w:val="FF0000"/>
          <w:sz w:val="32"/>
        </w:rPr>
        <w:t xml:space="preserve">  </w:t>
      </w:r>
    </w:p>
    <w:p w:rsidR="0058024A" w:rsidRPr="00811186" w:rsidRDefault="00374704" w:rsidP="008A629E">
      <w:pPr>
        <w:spacing w:before="120"/>
        <w:rPr>
          <w:b/>
          <w:sz w:val="28"/>
        </w:rPr>
      </w:pPr>
      <w:r w:rsidRPr="00811186">
        <w:rPr>
          <w:b/>
          <w:sz w:val="28"/>
        </w:rPr>
        <w:t>11</w:t>
      </w:r>
      <w:r w:rsidR="0058024A" w:rsidRPr="00811186">
        <w:rPr>
          <w:b/>
          <w:sz w:val="28"/>
        </w:rPr>
        <w:t>:</w:t>
      </w:r>
      <w:r w:rsidRPr="00811186">
        <w:rPr>
          <w:b/>
          <w:sz w:val="28"/>
        </w:rPr>
        <w:t>3</w:t>
      </w:r>
      <w:r w:rsidR="0058024A" w:rsidRPr="00811186">
        <w:rPr>
          <w:b/>
          <w:sz w:val="28"/>
        </w:rPr>
        <w:t>0 Καλάβρυτα</w:t>
      </w:r>
      <w:r w:rsidR="008C09A4" w:rsidRPr="00811186">
        <w:rPr>
          <w:b/>
          <w:sz w:val="28"/>
        </w:rPr>
        <w:t>, Σταθμός Οδοντωτού</w:t>
      </w:r>
    </w:p>
    <w:p w:rsidR="00374704" w:rsidRPr="00F05157" w:rsidRDefault="00374704" w:rsidP="007014BF">
      <w:pPr>
        <w:rPr>
          <w:i/>
        </w:rPr>
      </w:pPr>
      <w:r w:rsidRPr="00F05157">
        <w:rPr>
          <w:b/>
          <w:i/>
        </w:rPr>
        <w:t>«Η τέχνη στη φύση του φαραγγιού»</w:t>
      </w:r>
      <w:r w:rsidRPr="00F05157">
        <w:rPr>
          <w:i/>
        </w:rPr>
        <w:t>.</w:t>
      </w:r>
    </w:p>
    <w:p w:rsidR="005C0FE9" w:rsidRPr="00F05157" w:rsidRDefault="00B52381" w:rsidP="007014BF">
      <w:r w:rsidRPr="00F05157">
        <w:t>Παρουσ</w:t>
      </w:r>
      <w:r>
        <w:t>ίαση από τον</w:t>
      </w:r>
      <w:r w:rsidRPr="00F05157">
        <w:t xml:space="preserve"> Δρ. Γρηγόρη Ιατρού, Πρόεδρο Δ.Σ. Φορέα Διαχείρισης Χελμού</w:t>
      </w:r>
      <w:r>
        <w:t>-</w:t>
      </w:r>
      <w:r w:rsidRPr="00F05157">
        <w:t>Βουραϊκού, Καθηγητή Βιολογίας Παν. Πατρών</w:t>
      </w:r>
      <w:r>
        <w:t xml:space="preserve">. </w:t>
      </w:r>
      <w:r w:rsidR="00374704" w:rsidRPr="00F05157">
        <w:t>Πόση ομορφιά κρύβει το Εθνικό Πάρκο Χελμού-Βουραϊκού</w:t>
      </w:r>
      <w:r w:rsidR="00850183" w:rsidRPr="00F05157">
        <w:t>, π</w:t>
      </w:r>
      <w:r w:rsidR="00374704" w:rsidRPr="00F05157">
        <w:t xml:space="preserve">όσα μοναδικά </w:t>
      </w:r>
      <w:r w:rsidR="00182A9F" w:rsidRPr="00F05157">
        <w:t>φυτά και ζώα από</w:t>
      </w:r>
      <w:r w:rsidR="005C0FE9" w:rsidRPr="00F05157">
        <w:t xml:space="preserve"> τη σπάνια χλωρίδα και πανίδα του</w:t>
      </w:r>
      <w:r w:rsidR="00850183" w:rsidRPr="00F05157">
        <w:t>, πόσους αξιοθαύμαστους φυσικούς σχηματισμούς, βράχους, καταρράκτες, βουνοκορφές</w:t>
      </w:r>
      <w:r w:rsidR="005C0FE9" w:rsidRPr="00F05157">
        <w:t>!</w:t>
      </w:r>
    </w:p>
    <w:p w:rsidR="008C09A4" w:rsidRPr="0020335C" w:rsidRDefault="0080554B" w:rsidP="007014BF">
      <w:r w:rsidRPr="0080554B">
        <w:t xml:space="preserve">Τα Καλάβρυτα ολοκληρώνουν τις εκδηλώσεις τους «Εν </w:t>
      </w:r>
      <w:proofErr w:type="spellStart"/>
      <w:r w:rsidRPr="0080554B">
        <w:t>συρμώ</w:t>
      </w:r>
      <w:proofErr w:type="spellEnd"/>
      <w:r w:rsidRPr="0080554B">
        <w:t>» και ανανεώνουν το ραντεβού για τον Μάιο του 2018</w:t>
      </w:r>
      <w:r w:rsidR="0020335C" w:rsidRPr="00F05157">
        <w:t>.</w:t>
      </w:r>
      <w:r w:rsidR="008C09A4" w:rsidRPr="0020335C">
        <w:t xml:space="preserve"> </w:t>
      </w:r>
    </w:p>
    <w:p w:rsidR="007014BF" w:rsidRPr="00811186" w:rsidRDefault="007014BF" w:rsidP="00811186">
      <w:pPr>
        <w:pBdr>
          <w:bottom w:val="single" w:sz="4" w:space="1" w:color="auto"/>
        </w:pBdr>
        <w:spacing w:before="240"/>
        <w:rPr>
          <w:b/>
          <w:color w:val="FF0000"/>
          <w:sz w:val="28"/>
        </w:rPr>
      </w:pPr>
      <w:r w:rsidRPr="00811186">
        <w:rPr>
          <w:b/>
          <w:color w:val="FF0000"/>
          <w:sz w:val="32"/>
        </w:rPr>
        <w:t>Κυριακή 28 Μαΐου</w:t>
      </w:r>
    </w:p>
    <w:p w:rsidR="000C1699" w:rsidRPr="00811186" w:rsidRDefault="000C1699" w:rsidP="008A629E">
      <w:pPr>
        <w:spacing w:before="120"/>
        <w:rPr>
          <w:b/>
          <w:i/>
        </w:rPr>
      </w:pPr>
      <w:r w:rsidRPr="00811186">
        <w:rPr>
          <w:b/>
          <w:i/>
        </w:rPr>
        <w:t>«</w:t>
      </w:r>
      <w:r w:rsidR="0020335C" w:rsidRPr="00811186">
        <w:rPr>
          <w:b/>
          <w:i/>
        </w:rPr>
        <w:t xml:space="preserve">Γιάννης Σπυρόπουλος - Διονύσης </w:t>
      </w:r>
      <w:proofErr w:type="spellStart"/>
      <w:r w:rsidR="0020335C" w:rsidRPr="00811186">
        <w:rPr>
          <w:b/>
          <w:i/>
        </w:rPr>
        <w:t>Παπαγιαννόπουλος</w:t>
      </w:r>
      <w:proofErr w:type="spellEnd"/>
      <w:r w:rsidR="0020335C" w:rsidRPr="00811186">
        <w:rPr>
          <w:b/>
          <w:i/>
        </w:rPr>
        <w:t xml:space="preserve">: </w:t>
      </w:r>
      <w:r w:rsidRPr="00811186">
        <w:rPr>
          <w:b/>
          <w:i/>
        </w:rPr>
        <w:t>Δυο φίλοι, δυο διαδρομές στην τέχνη»</w:t>
      </w:r>
    </w:p>
    <w:p w:rsidR="00B52381" w:rsidRDefault="00B52381" w:rsidP="00B52381">
      <w:r>
        <w:t xml:space="preserve">Η τοπική κοινωνία τιμά τους δύο μεγάλους της καλλιτέχνες, θυμάται τη ζωή τους, τη φιλία τους και τα παιδικά τους χρόνια στο </w:t>
      </w:r>
      <w:proofErr w:type="spellStart"/>
      <w:r>
        <w:t>Διακοπτό</w:t>
      </w:r>
      <w:proofErr w:type="spellEnd"/>
      <w:r>
        <w:t xml:space="preserve"> αλλά και τα πρώτα έργα που δημιούργησαν εδώ.</w:t>
      </w:r>
    </w:p>
    <w:p w:rsidR="00B52381" w:rsidRPr="00811186" w:rsidRDefault="00B52381" w:rsidP="00811186">
      <w:pPr>
        <w:spacing w:before="120"/>
        <w:rPr>
          <w:sz w:val="28"/>
        </w:rPr>
      </w:pPr>
      <w:r w:rsidRPr="00811186">
        <w:rPr>
          <w:b/>
          <w:sz w:val="28"/>
        </w:rPr>
        <w:t xml:space="preserve">19:00 | Πνευματικό κέντρο </w:t>
      </w:r>
      <w:proofErr w:type="spellStart"/>
      <w:r w:rsidRPr="00811186">
        <w:rPr>
          <w:b/>
          <w:sz w:val="28"/>
        </w:rPr>
        <w:t>Διακοπτού</w:t>
      </w:r>
      <w:proofErr w:type="spellEnd"/>
    </w:p>
    <w:p w:rsidR="0080554B" w:rsidRDefault="00B52381" w:rsidP="00B52381">
      <w:r w:rsidRPr="005B2EE0">
        <w:rPr>
          <w:b/>
          <w:bCs/>
          <w:i/>
        </w:rPr>
        <w:t>Γιάννης Σπυρόπουλο</w:t>
      </w:r>
      <w:r w:rsidR="0080554B">
        <w:rPr>
          <w:b/>
          <w:bCs/>
          <w:i/>
        </w:rPr>
        <w:t>ς</w:t>
      </w:r>
      <w:r>
        <w:rPr>
          <w:b/>
          <w:bCs/>
          <w:i/>
        </w:rPr>
        <w:t>.</w:t>
      </w:r>
      <w:r w:rsidRPr="005B2EE0">
        <w:rPr>
          <w:b/>
          <w:bCs/>
          <w:i/>
        </w:rPr>
        <w:t xml:space="preserve"> </w:t>
      </w:r>
      <w:r w:rsidRPr="005B2EE0">
        <w:t>Συζητήσεις και</w:t>
      </w:r>
      <w:r w:rsidRPr="00D12A5B">
        <w:t xml:space="preserve"> παρουσιάσεις:</w:t>
      </w:r>
      <w:r>
        <w:t xml:space="preserve"> </w:t>
      </w:r>
    </w:p>
    <w:p w:rsidR="00B52381" w:rsidRPr="00D12A5B" w:rsidRDefault="00B52381" w:rsidP="00B52381">
      <w:r w:rsidRPr="00D12A5B">
        <w:rPr>
          <w:b/>
          <w:i/>
        </w:rPr>
        <w:t xml:space="preserve">«Γιάννης Σπυρόπουλος: από τη μελέτη και την ερμηνεία του φυσικού κόσμου στο </w:t>
      </w:r>
      <w:proofErr w:type="spellStart"/>
      <w:r w:rsidRPr="00D12A5B">
        <w:rPr>
          <w:b/>
          <w:i/>
        </w:rPr>
        <w:t>Διακοφτό</w:t>
      </w:r>
      <w:proofErr w:type="spellEnd"/>
      <w:r w:rsidRPr="00D12A5B">
        <w:rPr>
          <w:b/>
          <w:i/>
        </w:rPr>
        <w:t>,  στο ανέβασμά του στον οικουμενικό προορισμό της Τέχνης»</w:t>
      </w:r>
      <w:r w:rsidRPr="005B2EE0">
        <w:rPr>
          <w:i/>
        </w:rPr>
        <w:t>,</w:t>
      </w:r>
      <w:r w:rsidRPr="00D12A5B">
        <w:t xml:space="preserve"> </w:t>
      </w:r>
      <w:r>
        <w:t xml:space="preserve">από τον </w:t>
      </w:r>
      <w:r w:rsidRPr="00D12A5B">
        <w:t xml:space="preserve">Χρήστο </w:t>
      </w:r>
      <w:proofErr w:type="spellStart"/>
      <w:r w:rsidRPr="00D12A5B">
        <w:t>Φαϊλάδη</w:t>
      </w:r>
      <w:proofErr w:type="spellEnd"/>
      <w:r w:rsidRPr="00D12A5B">
        <w:t>, Διεθνολόγο - Σύμβουλο Επικοινωνίας.</w:t>
      </w:r>
    </w:p>
    <w:p w:rsidR="00B52381" w:rsidRDefault="00B52381" w:rsidP="00B52381">
      <w:r w:rsidRPr="00D12A5B">
        <w:rPr>
          <w:b/>
          <w:i/>
        </w:rPr>
        <w:t>«Ο άνθρωπος Σπυρόπουλος»</w:t>
      </w:r>
      <w:r w:rsidRPr="005B2EE0">
        <w:t>, από τον</w:t>
      </w:r>
      <w:r w:rsidRPr="00D12A5B">
        <w:t xml:space="preserve"> Γιάννη Παπαϊωάννου, </w:t>
      </w:r>
      <w:r>
        <w:t>Δρ. Ιστορίας της Τέχνης</w:t>
      </w:r>
      <w:r w:rsidRPr="00D12A5B">
        <w:t xml:space="preserve">, εκπρόσωπο του Ιδρύματος Γιάννη και Ζωής </w:t>
      </w:r>
      <w:proofErr w:type="spellStart"/>
      <w:r w:rsidRPr="00D12A5B">
        <w:t>Σπυροπούλου</w:t>
      </w:r>
      <w:proofErr w:type="spellEnd"/>
      <w:r w:rsidRPr="00D12A5B">
        <w:t>.</w:t>
      </w:r>
    </w:p>
    <w:p w:rsidR="00B52381" w:rsidRPr="00811186" w:rsidRDefault="00B52381" w:rsidP="001810CE">
      <w:pPr>
        <w:spacing w:before="120"/>
        <w:ind w:right="-59"/>
        <w:rPr>
          <w:sz w:val="28"/>
        </w:rPr>
      </w:pPr>
      <w:r w:rsidRPr="00811186">
        <w:rPr>
          <w:b/>
          <w:sz w:val="28"/>
        </w:rPr>
        <w:t xml:space="preserve">20:00 | Σταθμός </w:t>
      </w:r>
      <w:proofErr w:type="spellStart"/>
      <w:r w:rsidRPr="00811186">
        <w:rPr>
          <w:b/>
          <w:sz w:val="28"/>
        </w:rPr>
        <w:t>Διακοπτού</w:t>
      </w:r>
      <w:proofErr w:type="spellEnd"/>
    </w:p>
    <w:p w:rsidR="00B52381" w:rsidRDefault="00B52381" w:rsidP="001810CE">
      <w:r>
        <w:rPr>
          <w:b/>
          <w:i/>
        </w:rPr>
        <w:t xml:space="preserve">Διονύσης </w:t>
      </w:r>
      <w:proofErr w:type="spellStart"/>
      <w:r>
        <w:rPr>
          <w:b/>
          <w:i/>
        </w:rPr>
        <w:t>Παπαγιαννόπουλος</w:t>
      </w:r>
      <w:proofErr w:type="spellEnd"/>
      <w:r w:rsidRPr="005B2EE0">
        <w:rPr>
          <w:b/>
          <w:bCs/>
          <w:i/>
        </w:rPr>
        <w:t xml:space="preserve">. </w:t>
      </w:r>
      <w:r>
        <w:t xml:space="preserve">Προβολή χαρακτηριστικών σκηνών από τις ταινίες του στον ελληνικό κινηματογράφο, σε ένα αφιέρωμα του σκηνοθέτη Παναγιώτη Φαφούτη. Παρουσίαση από τον ηθοποιό Τάκη Βλαστό, ανιψιό του Διονύση </w:t>
      </w:r>
      <w:proofErr w:type="spellStart"/>
      <w:r>
        <w:t>Παπαγιαννόπουλου</w:t>
      </w:r>
      <w:proofErr w:type="spellEnd"/>
      <w:r>
        <w:t>.</w:t>
      </w:r>
    </w:p>
    <w:p w:rsidR="00B52381" w:rsidRPr="00811186" w:rsidRDefault="00B52381" w:rsidP="001810CE">
      <w:pPr>
        <w:spacing w:before="120"/>
        <w:ind w:right="-59"/>
        <w:rPr>
          <w:sz w:val="28"/>
        </w:rPr>
      </w:pPr>
      <w:r w:rsidRPr="00811186">
        <w:rPr>
          <w:b/>
          <w:sz w:val="28"/>
        </w:rPr>
        <w:t xml:space="preserve">21:00 | Σταθμός </w:t>
      </w:r>
      <w:proofErr w:type="spellStart"/>
      <w:r w:rsidRPr="00811186">
        <w:rPr>
          <w:b/>
          <w:sz w:val="28"/>
        </w:rPr>
        <w:t>Διακοπτού</w:t>
      </w:r>
      <w:proofErr w:type="spellEnd"/>
    </w:p>
    <w:p w:rsidR="00B52381" w:rsidRDefault="00B52381" w:rsidP="001810CE">
      <w:r>
        <w:t>Γευστικά και μουσικά κεράσματα.</w:t>
      </w:r>
    </w:p>
    <w:p w:rsidR="007031A5" w:rsidRPr="001810CE" w:rsidRDefault="00B52381" w:rsidP="001810CE">
      <w:r>
        <w:lastRenderedPageBreak/>
        <w:t xml:space="preserve">Λήξη </w:t>
      </w:r>
      <w:r w:rsidRPr="00986075">
        <w:t>των εκδηλώσεων</w:t>
      </w:r>
      <w:r>
        <w:t xml:space="preserve"> «</w:t>
      </w:r>
      <w:r w:rsidRPr="00986075">
        <w:t>Ε</w:t>
      </w:r>
      <w:r>
        <w:t xml:space="preserve">ν </w:t>
      </w:r>
      <w:proofErr w:type="spellStart"/>
      <w:r>
        <w:t>συρμώ</w:t>
      </w:r>
      <w:proofErr w:type="spellEnd"/>
      <w:r>
        <w:t xml:space="preserve"> 2017 - </w:t>
      </w:r>
      <w:r w:rsidR="00811186">
        <w:rPr>
          <w:lang w:val="en-US"/>
        </w:rPr>
        <w:t>The</w:t>
      </w:r>
      <w:r>
        <w:t xml:space="preserve"> </w:t>
      </w:r>
      <w:r>
        <w:rPr>
          <w:lang w:val="en-US"/>
        </w:rPr>
        <w:t>art</w:t>
      </w:r>
      <w:r w:rsidRPr="008C09A4">
        <w:t xml:space="preserve"> </w:t>
      </w:r>
      <w:r>
        <w:rPr>
          <w:lang w:val="en-US"/>
        </w:rPr>
        <w:t>train</w:t>
      </w:r>
      <w:r>
        <w:t>».</w:t>
      </w:r>
    </w:p>
    <w:sectPr w:rsidR="007031A5" w:rsidRPr="001810CE" w:rsidSect="001E4ACE">
      <w:footerReference w:type="default" r:id="rId8"/>
      <w:pgSz w:w="11906" w:h="16838" w:code="9"/>
      <w:pgMar w:top="1134" w:right="1588" w:bottom="1134" w:left="158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AC" w:rsidRDefault="007C4EAC" w:rsidP="0080554B">
      <w:r>
        <w:separator/>
      </w:r>
    </w:p>
  </w:endnote>
  <w:endnote w:type="continuationSeparator" w:id="0">
    <w:p w:rsidR="007C4EAC" w:rsidRDefault="007C4EAC" w:rsidP="0080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4B" w:rsidRPr="0080554B" w:rsidRDefault="00212897" w:rsidP="0080554B">
    <w:pPr>
      <w:pStyle w:val="Footer"/>
      <w:tabs>
        <w:tab w:val="clear" w:pos="4153"/>
        <w:tab w:val="clear" w:pos="8306"/>
        <w:tab w:val="center" w:pos="4500"/>
      </w:tabs>
      <w:jc w:val="center"/>
      <w:rPr>
        <w:szCs w:val="20"/>
      </w:rPr>
    </w:pPr>
    <w:r w:rsidRPr="00F94235">
      <w:rPr>
        <w:rStyle w:val="PageNumber"/>
        <w:szCs w:val="20"/>
      </w:rPr>
      <w:fldChar w:fldCharType="begin"/>
    </w:r>
    <w:r w:rsidR="0080554B" w:rsidRPr="00F94235">
      <w:rPr>
        <w:rStyle w:val="PageNumber"/>
        <w:szCs w:val="20"/>
      </w:rPr>
      <w:instrText xml:space="preserve"> PAGE </w:instrText>
    </w:r>
    <w:r w:rsidRPr="00F94235">
      <w:rPr>
        <w:rStyle w:val="PageNumber"/>
        <w:szCs w:val="20"/>
      </w:rPr>
      <w:fldChar w:fldCharType="separate"/>
    </w:r>
    <w:r w:rsidR="001810CE">
      <w:rPr>
        <w:rStyle w:val="PageNumber"/>
        <w:noProof/>
        <w:szCs w:val="20"/>
      </w:rPr>
      <w:t>1</w:t>
    </w:r>
    <w:r w:rsidRPr="00F94235"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AC" w:rsidRDefault="007C4EAC" w:rsidP="0080554B">
      <w:r>
        <w:separator/>
      </w:r>
    </w:p>
  </w:footnote>
  <w:footnote w:type="continuationSeparator" w:id="0">
    <w:p w:rsidR="007C4EAC" w:rsidRDefault="007C4EAC" w:rsidP="0080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496"/>
    <w:multiLevelType w:val="hybridMultilevel"/>
    <w:tmpl w:val="41BC13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60D64"/>
    <w:multiLevelType w:val="hybridMultilevel"/>
    <w:tmpl w:val="EFE60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482"/>
    <w:multiLevelType w:val="hybridMultilevel"/>
    <w:tmpl w:val="11F06A0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223562"/>
    <w:multiLevelType w:val="hybridMultilevel"/>
    <w:tmpl w:val="7E8E7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4DBB"/>
    <w:multiLevelType w:val="hybridMultilevel"/>
    <w:tmpl w:val="AC04C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12ED0"/>
    <w:multiLevelType w:val="hybridMultilevel"/>
    <w:tmpl w:val="28E09B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44452E"/>
    <w:multiLevelType w:val="hybridMultilevel"/>
    <w:tmpl w:val="5B4E1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1380"/>
    <w:multiLevelType w:val="hybridMultilevel"/>
    <w:tmpl w:val="B7F6C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E1A9A"/>
    <w:multiLevelType w:val="hybridMultilevel"/>
    <w:tmpl w:val="EDE892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9B62F3"/>
    <w:multiLevelType w:val="hybridMultilevel"/>
    <w:tmpl w:val="86FE4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3AC"/>
    <w:rsid w:val="00003FF3"/>
    <w:rsid w:val="00005AAB"/>
    <w:rsid w:val="00012FBB"/>
    <w:rsid w:val="000305E3"/>
    <w:rsid w:val="00031AA4"/>
    <w:rsid w:val="00031E9C"/>
    <w:rsid w:val="000445A3"/>
    <w:rsid w:val="00055B76"/>
    <w:rsid w:val="00063C35"/>
    <w:rsid w:val="00072CB2"/>
    <w:rsid w:val="00074AC1"/>
    <w:rsid w:val="00081A82"/>
    <w:rsid w:val="00082D6E"/>
    <w:rsid w:val="00094FA9"/>
    <w:rsid w:val="000A640C"/>
    <w:rsid w:val="000B5924"/>
    <w:rsid w:val="000C1699"/>
    <w:rsid w:val="000C2828"/>
    <w:rsid w:val="000D028F"/>
    <w:rsid w:val="000D12A4"/>
    <w:rsid w:val="000D2572"/>
    <w:rsid w:val="000E65AB"/>
    <w:rsid w:val="000E7D67"/>
    <w:rsid w:val="00100BE0"/>
    <w:rsid w:val="001123AC"/>
    <w:rsid w:val="00127DBB"/>
    <w:rsid w:val="00132E59"/>
    <w:rsid w:val="00135CE9"/>
    <w:rsid w:val="00153D18"/>
    <w:rsid w:val="00155841"/>
    <w:rsid w:val="00157403"/>
    <w:rsid w:val="0016182A"/>
    <w:rsid w:val="00162C1A"/>
    <w:rsid w:val="001711F2"/>
    <w:rsid w:val="00171697"/>
    <w:rsid w:val="001751F0"/>
    <w:rsid w:val="00176605"/>
    <w:rsid w:val="001810CE"/>
    <w:rsid w:val="001829F4"/>
    <w:rsid w:val="00182A9F"/>
    <w:rsid w:val="001841AB"/>
    <w:rsid w:val="00184B35"/>
    <w:rsid w:val="00190D47"/>
    <w:rsid w:val="001A7251"/>
    <w:rsid w:val="001B2A01"/>
    <w:rsid w:val="001B2F92"/>
    <w:rsid w:val="001B5B6E"/>
    <w:rsid w:val="001D40A5"/>
    <w:rsid w:val="001E4ACE"/>
    <w:rsid w:val="001F19CD"/>
    <w:rsid w:val="00201345"/>
    <w:rsid w:val="0020335C"/>
    <w:rsid w:val="0020590D"/>
    <w:rsid w:val="0020608C"/>
    <w:rsid w:val="00212897"/>
    <w:rsid w:val="00214CB0"/>
    <w:rsid w:val="002171DA"/>
    <w:rsid w:val="0022195D"/>
    <w:rsid w:val="00225CB9"/>
    <w:rsid w:val="00230943"/>
    <w:rsid w:val="00232C75"/>
    <w:rsid w:val="00236464"/>
    <w:rsid w:val="0024562C"/>
    <w:rsid w:val="00245A04"/>
    <w:rsid w:val="00245A0F"/>
    <w:rsid w:val="002518A7"/>
    <w:rsid w:val="0025452E"/>
    <w:rsid w:val="00256799"/>
    <w:rsid w:val="00260611"/>
    <w:rsid w:val="00262C94"/>
    <w:rsid w:val="00263A27"/>
    <w:rsid w:val="0026407D"/>
    <w:rsid w:val="00274BC8"/>
    <w:rsid w:val="002837C6"/>
    <w:rsid w:val="00285BF9"/>
    <w:rsid w:val="002A0BFA"/>
    <w:rsid w:val="002A6340"/>
    <w:rsid w:val="002A6C49"/>
    <w:rsid w:val="002A7B02"/>
    <w:rsid w:val="002B6565"/>
    <w:rsid w:val="002C0B74"/>
    <w:rsid w:val="002C5DF2"/>
    <w:rsid w:val="002D55AC"/>
    <w:rsid w:val="002E21DC"/>
    <w:rsid w:val="002F1965"/>
    <w:rsid w:val="002F263D"/>
    <w:rsid w:val="00301864"/>
    <w:rsid w:val="003114AD"/>
    <w:rsid w:val="003256A8"/>
    <w:rsid w:val="00327FA4"/>
    <w:rsid w:val="00351654"/>
    <w:rsid w:val="00355F22"/>
    <w:rsid w:val="00372693"/>
    <w:rsid w:val="00373CE1"/>
    <w:rsid w:val="00374704"/>
    <w:rsid w:val="0037721A"/>
    <w:rsid w:val="00382B23"/>
    <w:rsid w:val="00385012"/>
    <w:rsid w:val="00385C55"/>
    <w:rsid w:val="003870B9"/>
    <w:rsid w:val="003908ED"/>
    <w:rsid w:val="003928DE"/>
    <w:rsid w:val="00392955"/>
    <w:rsid w:val="0039370D"/>
    <w:rsid w:val="0039521E"/>
    <w:rsid w:val="003952B7"/>
    <w:rsid w:val="003A321E"/>
    <w:rsid w:val="003B6BDB"/>
    <w:rsid w:val="003C4880"/>
    <w:rsid w:val="003C4D39"/>
    <w:rsid w:val="003D3D07"/>
    <w:rsid w:val="003E2C6B"/>
    <w:rsid w:val="003E3757"/>
    <w:rsid w:val="003E79D3"/>
    <w:rsid w:val="003F4F3C"/>
    <w:rsid w:val="00401E16"/>
    <w:rsid w:val="0040299D"/>
    <w:rsid w:val="004041C8"/>
    <w:rsid w:val="00442432"/>
    <w:rsid w:val="004424D3"/>
    <w:rsid w:val="0045105B"/>
    <w:rsid w:val="0048657B"/>
    <w:rsid w:val="00486F2F"/>
    <w:rsid w:val="0049099F"/>
    <w:rsid w:val="00490E6C"/>
    <w:rsid w:val="00492AD4"/>
    <w:rsid w:val="0049607D"/>
    <w:rsid w:val="0049768F"/>
    <w:rsid w:val="004A53A7"/>
    <w:rsid w:val="004C0CAA"/>
    <w:rsid w:val="004C62D0"/>
    <w:rsid w:val="004C7C90"/>
    <w:rsid w:val="004D3D78"/>
    <w:rsid w:val="004E18F9"/>
    <w:rsid w:val="004F1265"/>
    <w:rsid w:val="004F23FE"/>
    <w:rsid w:val="004F5CF3"/>
    <w:rsid w:val="0050409E"/>
    <w:rsid w:val="00513FFD"/>
    <w:rsid w:val="00517972"/>
    <w:rsid w:val="005277E5"/>
    <w:rsid w:val="00536F44"/>
    <w:rsid w:val="0054553E"/>
    <w:rsid w:val="00556A8B"/>
    <w:rsid w:val="00557AF7"/>
    <w:rsid w:val="00566AF0"/>
    <w:rsid w:val="005675EF"/>
    <w:rsid w:val="0058024A"/>
    <w:rsid w:val="00581349"/>
    <w:rsid w:val="005863C2"/>
    <w:rsid w:val="00586E9F"/>
    <w:rsid w:val="00595145"/>
    <w:rsid w:val="005A109D"/>
    <w:rsid w:val="005A351D"/>
    <w:rsid w:val="005A773F"/>
    <w:rsid w:val="005C0FE9"/>
    <w:rsid w:val="005C66BA"/>
    <w:rsid w:val="005F0C8D"/>
    <w:rsid w:val="0061424C"/>
    <w:rsid w:val="0061529A"/>
    <w:rsid w:val="00616658"/>
    <w:rsid w:val="00620518"/>
    <w:rsid w:val="00631032"/>
    <w:rsid w:val="00635468"/>
    <w:rsid w:val="00640509"/>
    <w:rsid w:val="00644896"/>
    <w:rsid w:val="00652038"/>
    <w:rsid w:val="00655BC2"/>
    <w:rsid w:val="0066693E"/>
    <w:rsid w:val="00670126"/>
    <w:rsid w:val="00680A0C"/>
    <w:rsid w:val="00682C87"/>
    <w:rsid w:val="00690DC4"/>
    <w:rsid w:val="006B5A9F"/>
    <w:rsid w:val="006B7D7D"/>
    <w:rsid w:val="006C0608"/>
    <w:rsid w:val="006C55FE"/>
    <w:rsid w:val="006D2D97"/>
    <w:rsid w:val="006D3419"/>
    <w:rsid w:val="006E7F87"/>
    <w:rsid w:val="006F26B7"/>
    <w:rsid w:val="006F5A5A"/>
    <w:rsid w:val="006F70C5"/>
    <w:rsid w:val="007014BF"/>
    <w:rsid w:val="007031A5"/>
    <w:rsid w:val="00705143"/>
    <w:rsid w:val="007117A7"/>
    <w:rsid w:val="00712B6C"/>
    <w:rsid w:val="0072593A"/>
    <w:rsid w:val="00736ACB"/>
    <w:rsid w:val="00737C0B"/>
    <w:rsid w:val="007418AD"/>
    <w:rsid w:val="00751298"/>
    <w:rsid w:val="00760111"/>
    <w:rsid w:val="00762118"/>
    <w:rsid w:val="007645A9"/>
    <w:rsid w:val="0078217D"/>
    <w:rsid w:val="00790782"/>
    <w:rsid w:val="007A3AA2"/>
    <w:rsid w:val="007B2E1E"/>
    <w:rsid w:val="007B7B25"/>
    <w:rsid w:val="007C4EAC"/>
    <w:rsid w:val="007C7C6D"/>
    <w:rsid w:val="007D30C8"/>
    <w:rsid w:val="007E4AEA"/>
    <w:rsid w:val="007E5954"/>
    <w:rsid w:val="007F63AC"/>
    <w:rsid w:val="00804681"/>
    <w:rsid w:val="0080554B"/>
    <w:rsid w:val="0080708F"/>
    <w:rsid w:val="00807C7B"/>
    <w:rsid w:val="00811186"/>
    <w:rsid w:val="00811A1E"/>
    <w:rsid w:val="00811D98"/>
    <w:rsid w:val="00824C2A"/>
    <w:rsid w:val="00827432"/>
    <w:rsid w:val="008275AF"/>
    <w:rsid w:val="00837C7E"/>
    <w:rsid w:val="00837D10"/>
    <w:rsid w:val="00845DDB"/>
    <w:rsid w:val="0084661F"/>
    <w:rsid w:val="00850183"/>
    <w:rsid w:val="00850E9D"/>
    <w:rsid w:val="00853AF3"/>
    <w:rsid w:val="00865EF0"/>
    <w:rsid w:val="00886B20"/>
    <w:rsid w:val="00893365"/>
    <w:rsid w:val="008A629E"/>
    <w:rsid w:val="008B34FE"/>
    <w:rsid w:val="008C09A4"/>
    <w:rsid w:val="008D0503"/>
    <w:rsid w:val="008D1AB2"/>
    <w:rsid w:val="008D2A5F"/>
    <w:rsid w:val="008E55D2"/>
    <w:rsid w:val="00901640"/>
    <w:rsid w:val="00910D57"/>
    <w:rsid w:val="00911383"/>
    <w:rsid w:val="00914CCD"/>
    <w:rsid w:val="0092261C"/>
    <w:rsid w:val="00922944"/>
    <w:rsid w:val="00924942"/>
    <w:rsid w:val="00925D4D"/>
    <w:rsid w:val="00927BD8"/>
    <w:rsid w:val="0093335A"/>
    <w:rsid w:val="00940392"/>
    <w:rsid w:val="00952B5F"/>
    <w:rsid w:val="00953026"/>
    <w:rsid w:val="00954774"/>
    <w:rsid w:val="00967C57"/>
    <w:rsid w:val="00967C82"/>
    <w:rsid w:val="00974F48"/>
    <w:rsid w:val="00982C9D"/>
    <w:rsid w:val="00986075"/>
    <w:rsid w:val="00986179"/>
    <w:rsid w:val="00992516"/>
    <w:rsid w:val="00993653"/>
    <w:rsid w:val="00994AA7"/>
    <w:rsid w:val="00996BF7"/>
    <w:rsid w:val="00997084"/>
    <w:rsid w:val="009975E0"/>
    <w:rsid w:val="009A02E4"/>
    <w:rsid w:val="009A0DE4"/>
    <w:rsid w:val="009A160F"/>
    <w:rsid w:val="009A2A0E"/>
    <w:rsid w:val="009A4C8F"/>
    <w:rsid w:val="009A6A4A"/>
    <w:rsid w:val="009B627B"/>
    <w:rsid w:val="009C1D0D"/>
    <w:rsid w:val="009C2176"/>
    <w:rsid w:val="009C33B2"/>
    <w:rsid w:val="009E2748"/>
    <w:rsid w:val="009E3A66"/>
    <w:rsid w:val="009E6EFF"/>
    <w:rsid w:val="009E6F66"/>
    <w:rsid w:val="009F3766"/>
    <w:rsid w:val="00A0313D"/>
    <w:rsid w:val="00A04B9B"/>
    <w:rsid w:val="00A1206E"/>
    <w:rsid w:val="00A131C2"/>
    <w:rsid w:val="00A20C68"/>
    <w:rsid w:val="00A21065"/>
    <w:rsid w:val="00A22886"/>
    <w:rsid w:val="00A230E2"/>
    <w:rsid w:val="00A24D4A"/>
    <w:rsid w:val="00A301AA"/>
    <w:rsid w:val="00A46D9F"/>
    <w:rsid w:val="00A559EA"/>
    <w:rsid w:val="00A61F96"/>
    <w:rsid w:val="00A61FF1"/>
    <w:rsid w:val="00A70885"/>
    <w:rsid w:val="00A72737"/>
    <w:rsid w:val="00A74E1B"/>
    <w:rsid w:val="00A75E76"/>
    <w:rsid w:val="00A84077"/>
    <w:rsid w:val="00A84770"/>
    <w:rsid w:val="00A86BFF"/>
    <w:rsid w:val="00A93DBB"/>
    <w:rsid w:val="00A95CE6"/>
    <w:rsid w:val="00AB2495"/>
    <w:rsid w:val="00AD65D3"/>
    <w:rsid w:val="00AD6C5D"/>
    <w:rsid w:val="00AD777E"/>
    <w:rsid w:val="00AE5A74"/>
    <w:rsid w:val="00AE6215"/>
    <w:rsid w:val="00AE649A"/>
    <w:rsid w:val="00AF2643"/>
    <w:rsid w:val="00AF7774"/>
    <w:rsid w:val="00B01C0B"/>
    <w:rsid w:val="00B1363B"/>
    <w:rsid w:val="00B16F74"/>
    <w:rsid w:val="00B2380E"/>
    <w:rsid w:val="00B23C78"/>
    <w:rsid w:val="00B24EE6"/>
    <w:rsid w:val="00B330F1"/>
    <w:rsid w:val="00B34A5E"/>
    <w:rsid w:val="00B52381"/>
    <w:rsid w:val="00B52944"/>
    <w:rsid w:val="00B55F67"/>
    <w:rsid w:val="00B602E0"/>
    <w:rsid w:val="00B64B84"/>
    <w:rsid w:val="00B70819"/>
    <w:rsid w:val="00B712CB"/>
    <w:rsid w:val="00B86047"/>
    <w:rsid w:val="00B91080"/>
    <w:rsid w:val="00BA038F"/>
    <w:rsid w:val="00BA3FC9"/>
    <w:rsid w:val="00BA766A"/>
    <w:rsid w:val="00BB041A"/>
    <w:rsid w:val="00BC2DDB"/>
    <w:rsid w:val="00BC7938"/>
    <w:rsid w:val="00BD1C2F"/>
    <w:rsid w:val="00BD5E84"/>
    <w:rsid w:val="00BD7600"/>
    <w:rsid w:val="00BE3687"/>
    <w:rsid w:val="00BE5712"/>
    <w:rsid w:val="00BE5779"/>
    <w:rsid w:val="00BE5FCC"/>
    <w:rsid w:val="00BF570D"/>
    <w:rsid w:val="00C02891"/>
    <w:rsid w:val="00C058E5"/>
    <w:rsid w:val="00C06679"/>
    <w:rsid w:val="00C10950"/>
    <w:rsid w:val="00C31E1E"/>
    <w:rsid w:val="00C32D79"/>
    <w:rsid w:val="00C414A0"/>
    <w:rsid w:val="00C616C9"/>
    <w:rsid w:val="00C633A0"/>
    <w:rsid w:val="00C717B2"/>
    <w:rsid w:val="00C71BCD"/>
    <w:rsid w:val="00C909E4"/>
    <w:rsid w:val="00C90F07"/>
    <w:rsid w:val="00C9106C"/>
    <w:rsid w:val="00CB32AA"/>
    <w:rsid w:val="00CC3CC8"/>
    <w:rsid w:val="00CC497B"/>
    <w:rsid w:val="00CC5164"/>
    <w:rsid w:val="00CC7FF8"/>
    <w:rsid w:val="00CD68D5"/>
    <w:rsid w:val="00CE0532"/>
    <w:rsid w:val="00CE153C"/>
    <w:rsid w:val="00CE25C4"/>
    <w:rsid w:val="00CE44D6"/>
    <w:rsid w:val="00D079D5"/>
    <w:rsid w:val="00D07D5E"/>
    <w:rsid w:val="00D12A5B"/>
    <w:rsid w:val="00D20BA0"/>
    <w:rsid w:val="00D27D61"/>
    <w:rsid w:val="00D40ECA"/>
    <w:rsid w:val="00D47C40"/>
    <w:rsid w:val="00D54BDD"/>
    <w:rsid w:val="00D73EB8"/>
    <w:rsid w:val="00D74F22"/>
    <w:rsid w:val="00D77D83"/>
    <w:rsid w:val="00D80508"/>
    <w:rsid w:val="00D82546"/>
    <w:rsid w:val="00D83D75"/>
    <w:rsid w:val="00D83FA2"/>
    <w:rsid w:val="00D9138A"/>
    <w:rsid w:val="00D934B1"/>
    <w:rsid w:val="00DA1151"/>
    <w:rsid w:val="00DA19C9"/>
    <w:rsid w:val="00DD6A97"/>
    <w:rsid w:val="00DF7A37"/>
    <w:rsid w:val="00E0116F"/>
    <w:rsid w:val="00E02D5C"/>
    <w:rsid w:val="00E04FC1"/>
    <w:rsid w:val="00E10F4C"/>
    <w:rsid w:val="00E125FB"/>
    <w:rsid w:val="00E16671"/>
    <w:rsid w:val="00E21A6E"/>
    <w:rsid w:val="00E25C1A"/>
    <w:rsid w:val="00E305F9"/>
    <w:rsid w:val="00E467CF"/>
    <w:rsid w:val="00E55190"/>
    <w:rsid w:val="00E57DFF"/>
    <w:rsid w:val="00E628C8"/>
    <w:rsid w:val="00E73525"/>
    <w:rsid w:val="00E8240D"/>
    <w:rsid w:val="00E871EA"/>
    <w:rsid w:val="00E91329"/>
    <w:rsid w:val="00E93377"/>
    <w:rsid w:val="00E97589"/>
    <w:rsid w:val="00EA50A4"/>
    <w:rsid w:val="00EA6C75"/>
    <w:rsid w:val="00EC7008"/>
    <w:rsid w:val="00ED4288"/>
    <w:rsid w:val="00EE419E"/>
    <w:rsid w:val="00EE505E"/>
    <w:rsid w:val="00EF3C17"/>
    <w:rsid w:val="00EF497A"/>
    <w:rsid w:val="00F05157"/>
    <w:rsid w:val="00F0517C"/>
    <w:rsid w:val="00F051EA"/>
    <w:rsid w:val="00F05F36"/>
    <w:rsid w:val="00F17B27"/>
    <w:rsid w:val="00F26BFB"/>
    <w:rsid w:val="00F30B86"/>
    <w:rsid w:val="00F40616"/>
    <w:rsid w:val="00F52C01"/>
    <w:rsid w:val="00F555FC"/>
    <w:rsid w:val="00F61286"/>
    <w:rsid w:val="00F61293"/>
    <w:rsid w:val="00F7228B"/>
    <w:rsid w:val="00F731AA"/>
    <w:rsid w:val="00F74D5A"/>
    <w:rsid w:val="00F7685E"/>
    <w:rsid w:val="00F77661"/>
    <w:rsid w:val="00F80A64"/>
    <w:rsid w:val="00F87A60"/>
    <w:rsid w:val="00F87D42"/>
    <w:rsid w:val="00FB1752"/>
    <w:rsid w:val="00FB449B"/>
    <w:rsid w:val="00FB5A95"/>
    <w:rsid w:val="00FC2262"/>
    <w:rsid w:val="00FD2EDA"/>
    <w:rsid w:val="00FD712F"/>
    <w:rsid w:val="00FD7253"/>
    <w:rsid w:val="00FE1E29"/>
    <w:rsid w:val="00F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81"/>
    <w:pPr>
      <w:spacing w:after="0" w:line="24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AA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4A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A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6A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61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5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54B"/>
    <w:rPr>
      <w:rFonts w:ascii="Calibri" w:hAnsi="Calibri"/>
      <w:sz w:val="24"/>
    </w:rPr>
  </w:style>
  <w:style w:type="paragraph" w:styleId="Footer">
    <w:name w:val="footer"/>
    <w:basedOn w:val="Normal"/>
    <w:link w:val="FooterChar"/>
    <w:unhideWhenUsed/>
    <w:rsid w:val="0080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54B"/>
    <w:rPr>
      <w:rFonts w:ascii="Calibri" w:hAnsi="Calibri"/>
      <w:sz w:val="24"/>
    </w:rPr>
  </w:style>
  <w:style w:type="character" w:styleId="PageNumber">
    <w:name w:val="page number"/>
    <w:basedOn w:val="DefaultParagraphFont"/>
    <w:rsid w:val="00805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4E55-5813-4A22-9BD2-577A3746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2017-05-07T09:30:00Z</dcterms:created>
  <dcterms:modified xsi:type="dcterms:W3CDTF">2017-05-08T16:56:00Z</dcterms:modified>
</cp:coreProperties>
</file>